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7FA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回归儿童立场</w:t>
      </w:r>
      <w:r>
        <w:rPr>
          <w:spacing w:val="-5"/>
          <w:sz w:val="32"/>
          <w:szCs w:val="32"/>
        </w:rPr>
        <w:t xml:space="preserve">  </w:t>
      </w:r>
      <w:r>
        <w:rPr>
          <w:b/>
          <w:bCs/>
          <w:spacing w:val="-5"/>
          <w:sz w:val="32"/>
          <w:szCs w:val="32"/>
        </w:rPr>
        <w:t>共话协同衔接</w:t>
      </w:r>
    </w:p>
    <w:p w14:paraId="706CEF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1404"/>
        <w:textAlignment w:val="baseline"/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8"/>
          <w:szCs w:val="28"/>
        </w:rPr>
        <w:t>——南京市“幼小科学衔接”主题协同教研活动</w:t>
      </w:r>
      <w:r>
        <w:rPr>
          <w:rFonts w:hint="eastAsia" w:ascii="宋体" w:hAnsi="宋体" w:eastAsia="宋体" w:cs="宋体"/>
          <w:b w:val="0"/>
          <w:bCs w:val="0"/>
          <w:spacing w:val="8"/>
          <w:sz w:val="28"/>
          <w:szCs w:val="28"/>
        </w:rPr>
        <w:t xml:space="preserve"> </w:t>
      </w:r>
    </w:p>
    <w:p w14:paraId="4132C1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</w:pPr>
      <w:r>
        <w:rPr>
          <w:b/>
          <w:bCs/>
          <w:spacing w:val="-3"/>
        </w:rPr>
        <w:t>【活动目的】</w:t>
      </w:r>
    </w:p>
    <w:p w14:paraId="6D074A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2"/>
        <w:textAlignment w:val="baseline"/>
      </w:pPr>
      <w:r>
        <w:rPr>
          <w:spacing w:val="2"/>
        </w:rPr>
        <w:t>为更好地贯彻落实《教育部关于大力推进幼儿园与小学科学衔接的指导意见》，</w:t>
      </w:r>
      <w:r>
        <w:t>深入推进“幼小</w:t>
      </w:r>
      <w:r>
        <w:rPr>
          <w:rFonts w:hint="eastAsia"/>
          <w:lang w:val="en-US" w:eastAsia="zh-CN"/>
        </w:rPr>
        <w:t>科学</w:t>
      </w:r>
      <w:r>
        <w:t>衔接</w:t>
      </w:r>
      <w:r>
        <w:rPr>
          <w:spacing w:val="-85"/>
        </w:rPr>
        <w:t xml:space="preserve"> </w:t>
      </w:r>
      <w:r>
        <w:t>”工作，帮助教师理解文件精神，解决衔接工作中的重</w:t>
      </w:r>
      <w:r>
        <w:rPr>
          <w:spacing w:val="-1"/>
        </w:rPr>
        <w:t>点和难点问题</w:t>
      </w:r>
      <w:r>
        <w:rPr>
          <w:rFonts w:hint="eastAsia"/>
          <w:spacing w:val="-1"/>
          <w:lang w:eastAsia="zh-CN"/>
        </w:rPr>
        <w:t>，</w:t>
      </w:r>
      <w:r>
        <w:rPr>
          <w:spacing w:val="1"/>
        </w:rPr>
        <w:t>促进此项工作扎实落地</w:t>
      </w:r>
      <w:r>
        <w:rPr>
          <w:rFonts w:hint="eastAsia"/>
          <w:spacing w:val="1"/>
          <w:lang w:eastAsia="zh-CN"/>
        </w:rPr>
        <w:t>，</w:t>
      </w:r>
      <w:r>
        <w:rPr>
          <w:spacing w:val="1"/>
        </w:rPr>
        <w:t>真正支持幼儿顺利过渡。南京</w:t>
      </w:r>
      <w:r>
        <w:rPr>
          <w:rFonts w:hint="eastAsia"/>
          <w:spacing w:val="1"/>
          <w:lang w:val="en-US" w:eastAsia="zh-CN"/>
        </w:rPr>
        <w:t>江北新区浦口实验小学</w:t>
      </w:r>
      <w:r>
        <w:t>携手南京</w:t>
      </w:r>
      <w:r>
        <w:rPr>
          <w:rFonts w:hint="eastAsia"/>
          <w:lang w:val="en-US" w:eastAsia="zh-CN"/>
        </w:rPr>
        <w:t>市鼓楼幼儿园江北新区分园</w:t>
      </w:r>
      <w:r>
        <w:rPr>
          <w:spacing w:val="-1"/>
        </w:rPr>
        <w:t>围绕以“</w:t>
      </w:r>
      <w:r>
        <w:rPr>
          <w:spacing w:val="-86"/>
        </w:rPr>
        <w:t xml:space="preserve"> </w:t>
      </w:r>
      <w:r>
        <w:rPr>
          <w:spacing w:val="-1"/>
        </w:rPr>
        <w:t xml:space="preserve">回归儿童立场 </w:t>
      </w:r>
      <w:r>
        <w:rPr>
          <w:rFonts w:hint="eastAsia"/>
          <w:spacing w:val="-1"/>
          <w:lang w:val="en-US" w:eastAsia="zh-CN"/>
        </w:rPr>
        <w:t xml:space="preserve"> </w:t>
      </w:r>
      <w:r>
        <w:rPr>
          <w:spacing w:val="-1"/>
        </w:rPr>
        <w:t>共话协同衔接</w:t>
      </w:r>
      <w:r>
        <w:rPr>
          <w:spacing w:val="-86"/>
        </w:rPr>
        <w:t xml:space="preserve"> </w:t>
      </w:r>
      <w:r>
        <w:rPr>
          <w:spacing w:val="-1"/>
        </w:rPr>
        <w:t>”为主题，积极探索园校联合教研新思路，赋能教</w:t>
      </w:r>
      <w:r>
        <w:t>师专业发展，努力构建良好教育生态</w:t>
      </w:r>
      <w:r>
        <w:rPr>
          <w:rFonts w:hint="eastAsia"/>
          <w:lang w:eastAsia="zh-CN"/>
        </w:rPr>
        <w:t>，</w:t>
      </w:r>
      <w:r>
        <w:t>共同推进幼小平</w:t>
      </w:r>
      <w:r>
        <w:rPr>
          <w:spacing w:val="-1"/>
        </w:rPr>
        <w:t>稳过渡，实现有效衔接。</w:t>
      </w:r>
      <w:bookmarkStart w:id="0" w:name="_GoBack"/>
      <w:bookmarkEnd w:id="0"/>
    </w:p>
    <w:p w14:paraId="4A4751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spacing w:val="-6"/>
        </w:rPr>
      </w:pPr>
      <w:r>
        <w:rPr>
          <w:b/>
          <w:bCs/>
          <w:spacing w:val="-5"/>
        </w:rPr>
        <w:t>【活动时间】</w:t>
      </w:r>
      <w:r>
        <w:rPr>
          <w:rFonts w:hint="eastAsia"/>
          <w:spacing w:val="-5"/>
          <w:lang w:val="en-US" w:eastAsia="zh-CN"/>
        </w:rPr>
        <w:t>2024年12月25日</w:t>
      </w:r>
      <w:r>
        <w:rPr>
          <w:spacing w:val="-5"/>
        </w:rPr>
        <w:t>（周</w:t>
      </w:r>
      <w:r>
        <w:rPr>
          <w:rFonts w:hint="eastAsia"/>
          <w:spacing w:val="-5"/>
          <w:lang w:val="en-US" w:eastAsia="zh-CN"/>
        </w:rPr>
        <w:t>三</w:t>
      </w:r>
      <w:r>
        <w:rPr>
          <w:spacing w:val="-5"/>
        </w:rPr>
        <w:t>）</w:t>
      </w:r>
      <w:r>
        <w:rPr>
          <w:spacing w:val="-6"/>
        </w:rPr>
        <w:t>上午</w:t>
      </w:r>
      <w:r>
        <w:rPr>
          <w:spacing w:val="-49"/>
        </w:rPr>
        <w:t xml:space="preserve"> </w:t>
      </w:r>
      <w:r>
        <w:rPr>
          <w:spacing w:val="-6"/>
        </w:rPr>
        <w:t>8:50-12:00</w:t>
      </w:r>
    </w:p>
    <w:p w14:paraId="68A0B4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/>
          <w:spacing w:val="-6"/>
          <w:lang w:val="en-US" w:eastAsia="zh-CN"/>
        </w:rPr>
      </w:pPr>
      <w:r>
        <w:rPr>
          <w:rFonts w:hint="eastAsia"/>
          <w:spacing w:val="-6"/>
          <w:lang w:eastAsia="zh-CN"/>
        </w:rPr>
        <w:t>【</w:t>
      </w:r>
      <w:r>
        <w:rPr>
          <w:rFonts w:hint="eastAsia"/>
          <w:b/>
          <w:bCs/>
          <w:spacing w:val="-6"/>
          <w:lang w:val="en-US" w:eastAsia="zh-CN"/>
        </w:rPr>
        <w:t>活动地点</w:t>
      </w:r>
      <w:r>
        <w:rPr>
          <w:rFonts w:hint="eastAsia"/>
          <w:spacing w:val="-6"/>
          <w:lang w:eastAsia="zh-CN"/>
        </w:rPr>
        <w:t>】</w:t>
      </w:r>
      <w:r>
        <w:rPr>
          <w:rFonts w:hint="eastAsia"/>
          <w:spacing w:val="-6"/>
          <w:lang w:val="en-US" w:eastAsia="zh-CN"/>
        </w:rPr>
        <w:t>南京江北新区浦口实验小学大华校区（博学楼二楼报告厅）</w:t>
      </w:r>
    </w:p>
    <w:p w14:paraId="2C559A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</w:pPr>
      <w:r>
        <w:rPr>
          <w:b/>
          <w:bCs/>
          <w:spacing w:val="-3"/>
        </w:rPr>
        <w:t>【活动安排】</w:t>
      </w:r>
    </w:p>
    <w:tbl>
      <w:tblPr>
        <w:tblStyle w:val="5"/>
        <w:tblW w:w="95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463"/>
        <w:gridCol w:w="5775"/>
        <w:gridCol w:w="1205"/>
      </w:tblGrid>
      <w:tr w14:paraId="4D046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155" w:type="dxa"/>
            <w:shd w:val="clear" w:color="auto" w:fill="DBEEF3" w:themeFill="accent5" w:themeFillTint="32"/>
            <w:vAlign w:val="center"/>
          </w:tcPr>
          <w:p w14:paraId="6401D8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hanging="25"/>
              <w:jc w:val="center"/>
              <w:textAlignment w:val="baseline"/>
            </w:pPr>
            <w:r>
              <w:rPr>
                <w:b/>
                <w:bCs/>
                <w:spacing w:val="-10"/>
              </w:rPr>
              <w:t>活动</w:t>
            </w:r>
            <w:r>
              <w:rPr>
                <w:b/>
                <w:bCs/>
                <w:spacing w:val="-22"/>
              </w:rPr>
              <w:t>内容</w:t>
            </w:r>
          </w:p>
        </w:tc>
        <w:tc>
          <w:tcPr>
            <w:tcW w:w="1463" w:type="dxa"/>
            <w:shd w:val="clear" w:color="auto" w:fill="DBEEF3" w:themeFill="accent5" w:themeFillTint="32"/>
            <w:vAlign w:val="center"/>
          </w:tcPr>
          <w:p w14:paraId="6243F6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活动时间</w:t>
            </w:r>
          </w:p>
        </w:tc>
        <w:tc>
          <w:tcPr>
            <w:tcW w:w="5775" w:type="dxa"/>
            <w:shd w:val="clear" w:color="auto" w:fill="DBEEF3" w:themeFill="accent5" w:themeFillTint="32"/>
            <w:vAlign w:val="center"/>
          </w:tcPr>
          <w:p w14:paraId="0CF2F3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活动主题</w:t>
            </w:r>
          </w:p>
        </w:tc>
        <w:tc>
          <w:tcPr>
            <w:tcW w:w="1205" w:type="dxa"/>
            <w:shd w:val="clear" w:color="auto" w:fill="DBEEF3" w:themeFill="accent5" w:themeFillTint="32"/>
            <w:vAlign w:val="center"/>
          </w:tcPr>
          <w:p w14:paraId="0E7B3C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活动地点</w:t>
            </w:r>
          </w:p>
        </w:tc>
      </w:tr>
      <w:tr w14:paraId="45872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155" w:type="dxa"/>
            <w:vAlign w:val="center"/>
          </w:tcPr>
          <w:p w14:paraId="580765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签到</w:t>
            </w:r>
          </w:p>
        </w:tc>
        <w:tc>
          <w:tcPr>
            <w:tcW w:w="1463" w:type="dxa"/>
            <w:vAlign w:val="center"/>
          </w:tcPr>
          <w:p w14:paraId="164C6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8:20-8:50</w:t>
            </w:r>
          </w:p>
        </w:tc>
        <w:tc>
          <w:tcPr>
            <w:tcW w:w="5775" w:type="dxa"/>
            <w:vAlign w:val="center"/>
          </w:tcPr>
          <w:p w14:paraId="0DF7A7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spacing w:val="-5"/>
              </w:rPr>
              <w:t>签到</w:t>
            </w:r>
          </w:p>
        </w:tc>
        <w:tc>
          <w:tcPr>
            <w:tcW w:w="1205" w:type="dxa"/>
            <w:vMerge w:val="restart"/>
            <w:vAlign w:val="center"/>
          </w:tcPr>
          <w:p w14:paraId="03349E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/>
                <w:b w:val="0"/>
                <w:bCs w:val="0"/>
                <w:color w:val="auto"/>
                <w:spacing w:val="-3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lang w:val="en-US" w:eastAsia="zh-CN"/>
              </w:rPr>
              <w:t>博学楼</w:t>
            </w:r>
          </w:p>
          <w:p w14:paraId="32753F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spacing w:val="-3"/>
                <w:lang w:val="en-US" w:eastAsia="zh-CN"/>
              </w:rPr>
              <w:t>二楼</w:t>
            </w:r>
            <w:r>
              <w:rPr>
                <w:b w:val="0"/>
                <w:bCs w:val="0"/>
                <w:color w:val="auto"/>
                <w:spacing w:val="-3"/>
              </w:rPr>
              <w:t>报告厅</w:t>
            </w:r>
          </w:p>
        </w:tc>
      </w:tr>
      <w:tr w14:paraId="58151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55" w:type="dxa"/>
            <w:vAlign w:val="center"/>
          </w:tcPr>
          <w:p w14:paraId="65F0D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致辞</w:t>
            </w:r>
          </w:p>
        </w:tc>
        <w:tc>
          <w:tcPr>
            <w:tcW w:w="1463" w:type="dxa"/>
            <w:vAlign w:val="center"/>
          </w:tcPr>
          <w:p w14:paraId="31875A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9:00-9:05</w:t>
            </w:r>
          </w:p>
        </w:tc>
        <w:tc>
          <w:tcPr>
            <w:tcW w:w="5775" w:type="dxa"/>
            <w:vAlign w:val="center"/>
          </w:tcPr>
          <w:p w14:paraId="2CA527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  <w:spacing w:val="-3"/>
              </w:rPr>
              <w:t>校长致辞</w:t>
            </w:r>
          </w:p>
        </w:tc>
        <w:tc>
          <w:tcPr>
            <w:tcW w:w="1205" w:type="dxa"/>
            <w:vMerge w:val="continue"/>
            <w:vAlign w:val="center"/>
          </w:tcPr>
          <w:p w14:paraId="32E5CD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b w:val="0"/>
                <w:bCs w:val="0"/>
                <w:color w:val="auto"/>
              </w:rPr>
            </w:pPr>
          </w:p>
        </w:tc>
      </w:tr>
      <w:tr w14:paraId="5ED37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14:paraId="735E59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7"/>
                <w:sz w:val="24"/>
                <w:szCs w:val="24"/>
              </w:rPr>
              <w:t>课堂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观摩</w:t>
            </w:r>
          </w:p>
        </w:tc>
        <w:tc>
          <w:tcPr>
            <w:tcW w:w="1463" w:type="dxa"/>
            <w:vAlign w:val="center"/>
          </w:tcPr>
          <w:p w14:paraId="6F39E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9:10-9:50</w:t>
            </w:r>
          </w:p>
        </w:tc>
        <w:tc>
          <w:tcPr>
            <w:tcW w:w="5775" w:type="dxa"/>
            <w:vAlign w:val="center"/>
          </w:tcPr>
          <w:p w14:paraId="6B01D8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b w:val="0"/>
                <w:bCs w:val="0"/>
                <w:color w:val="auto"/>
                <w:spacing w:val="-4"/>
              </w:rPr>
            </w:pPr>
            <w:r>
              <w:rPr>
                <w:b w:val="0"/>
                <w:bCs w:val="0"/>
                <w:color w:val="auto"/>
                <w:spacing w:val="-4"/>
              </w:rPr>
              <w:t>一上</w:t>
            </w:r>
            <w:r>
              <w:rPr>
                <w:rFonts w:hint="eastAsia"/>
                <w:b w:val="0"/>
                <w:bCs w:val="0"/>
                <w:color w:val="auto"/>
                <w:spacing w:val="-4"/>
                <w:lang w:val="en-US" w:eastAsia="zh-CN"/>
              </w:rPr>
              <w:t>研究课：</w:t>
            </w:r>
            <w:r>
              <w:rPr>
                <w:b w:val="0"/>
                <w:bCs w:val="0"/>
                <w:color w:val="auto"/>
                <w:spacing w:val="-4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pacing w:val="-4"/>
                <w:lang w:eastAsia="zh-CN"/>
              </w:rPr>
              <w:t>比尾巴</w:t>
            </w:r>
            <w:r>
              <w:rPr>
                <w:b w:val="0"/>
                <w:bCs w:val="0"/>
                <w:color w:val="auto"/>
                <w:spacing w:val="-4"/>
              </w:rPr>
              <w:t>》</w:t>
            </w:r>
          </w:p>
          <w:p w14:paraId="6AE283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</w:rPr>
              <w:t>南京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江北新区浦口实验小学  胡晓茜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5" w:type="dxa"/>
            <w:vMerge w:val="continue"/>
            <w:vAlign w:val="center"/>
          </w:tcPr>
          <w:p w14:paraId="3A14B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Arial"/>
                <w:b w:val="0"/>
                <w:bCs w:val="0"/>
                <w:color w:val="auto"/>
                <w:sz w:val="21"/>
              </w:rPr>
            </w:pPr>
          </w:p>
        </w:tc>
      </w:tr>
      <w:tr w14:paraId="56CC7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155" w:type="dxa"/>
            <w:vMerge w:val="continue"/>
            <w:tcBorders>
              <w:top w:val="nil"/>
            </w:tcBorders>
            <w:vAlign w:val="center"/>
          </w:tcPr>
          <w:p w14:paraId="58D53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48F49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spacing w:val="-3"/>
              </w:rPr>
              <w:t>10:00-10:30</w:t>
            </w:r>
          </w:p>
        </w:tc>
        <w:tc>
          <w:tcPr>
            <w:tcW w:w="5775" w:type="dxa"/>
            <w:vAlign w:val="center"/>
          </w:tcPr>
          <w:p w14:paraId="19A2E4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1"/>
              </w:rPr>
              <w:t>大班</w:t>
            </w:r>
            <w:r>
              <w:rPr>
                <w:rFonts w:hint="eastAsia"/>
                <w:b w:val="0"/>
                <w:bCs w:val="0"/>
                <w:color w:val="auto"/>
                <w:spacing w:val="-1"/>
                <w:lang w:val="en-US" w:eastAsia="zh-CN"/>
              </w:rPr>
              <w:t>数学</w:t>
            </w:r>
            <w:r>
              <w:rPr>
                <w:b w:val="0"/>
                <w:bCs w:val="0"/>
                <w:color w:val="auto"/>
                <w:spacing w:val="-1"/>
              </w:rPr>
              <w:t>：《</w:t>
            </w:r>
            <w:r>
              <w:rPr>
                <w:rFonts w:hint="eastAsia"/>
                <w:b w:val="0"/>
                <w:bCs w:val="0"/>
                <w:color w:val="auto"/>
                <w:spacing w:val="-1"/>
                <w:lang w:val="en-US" w:eastAsia="zh-CN"/>
              </w:rPr>
              <w:t>停车场</w:t>
            </w:r>
            <w:r>
              <w:rPr>
                <w:b w:val="0"/>
                <w:bCs w:val="0"/>
                <w:color w:val="auto"/>
                <w:spacing w:val="-1"/>
              </w:rPr>
              <w:t>》</w:t>
            </w:r>
          </w:p>
          <w:p w14:paraId="124700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</w:rPr>
              <w:t>南京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市鼓楼幼儿园江北新区分园  皇甫倩雯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5" w:type="dxa"/>
            <w:vMerge w:val="continue"/>
            <w:vAlign w:val="center"/>
          </w:tcPr>
          <w:p w14:paraId="4FAFA9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2E1B9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14:paraId="3A83A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sz w:val="24"/>
                <w:szCs w:val="24"/>
              </w:rPr>
              <w:t>交流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vAlign w:val="center"/>
          </w:tcPr>
          <w:p w14:paraId="6736A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</w:pPr>
            <w:r>
              <w:rPr>
                <w:spacing w:val="-3"/>
              </w:rPr>
              <w:t>10:40-11:20</w:t>
            </w:r>
          </w:p>
        </w:tc>
        <w:tc>
          <w:tcPr>
            <w:tcW w:w="5775" w:type="dxa"/>
            <w:vAlign w:val="center"/>
          </w:tcPr>
          <w:p w14:paraId="468C1D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b w:val="0"/>
                <w:bCs w:val="0"/>
                <w:color w:val="auto"/>
                <w:spacing w:val="-4"/>
              </w:rPr>
            </w:pPr>
            <w:r>
              <w:rPr>
                <w:b w:val="0"/>
                <w:bCs w:val="0"/>
                <w:color w:val="auto"/>
                <w:spacing w:val="-4"/>
              </w:rPr>
              <w:t>讲座：</w:t>
            </w:r>
          </w:p>
          <w:p w14:paraId="68721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rFonts w:hint="eastAsia"/>
                <w:b w:val="0"/>
                <w:bCs w:val="0"/>
                <w:color w:val="auto"/>
                <w:spacing w:val="-1"/>
                <w:lang w:eastAsia="zh-CN"/>
              </w:rPr>
            </w:pPr>
            <w:r>
              <w:rPr>
                <w:b w:val="0"/>
                <w:bCs w:val="0"/>
                <w:color w:val="auto"/>
                <w:spacing w:val="-1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pacing w:val="-1"/>
                <w:lang w:val="en-US" w:eastAsia="zh-CN"/>
              </w:rPr>
              <w:t>活教育引领下的幼小衔接，从“走近”到“走进”</w:t>
            </w:r>
            <w:r>
              <w:rPr>
                <w:rFonts w:hint="eastAsia"/>
                <w:b w:val="0"/>
                <w:bCs w:val="0"/>
                <w:color w:val="auto"/>
                <w:spacing w:val="-1"/>
                <w:lang w:eastAsia="zh-CN"/>
              </w:rPr>
              <w:t>》</w:t>
            </w:r>
          </w:p>
          <w:p w14:paraId="5244C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</w:rPr>
              <w:t>南京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市鼓楼幼儿园江北新区分园  张  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5" w:type="dxa"/>
            <w:vMerge w:val="continue"/>
            <w:vAlign w:val="center"/>
          </w:tcPr>
          <w:p w14:paraId="78E80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68EE7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155" w:type="dxa"/>
            <w:vMerge w:val="continue"/>
            <w:tcBorders>
              <w:top w:val="nil"/>
            </w:tcBorders>
            <w:vAlign w:val="center"/>
          </w:tcPr>
          <w:p w14:paraId="27261B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nil"/>
            </w:tcBorders>
            <w:vAlign w:val="center"/>
          </w:tcPr>
          <w:p w14:paraId="730575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75" w:type="dxa"/>
            <w:vAlign w:val="center"/>
          </w:tcPr>
          <w:p w14:paraId="74D336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both"/>
              <w:textAlignment w:val="baseline"/>
              <w:rPr>
                <w:b w:val="0"/>
                <w:bCs w:val="0"/>
                <w:color w:val="auto"/>
                <w:spacing w:val="-1"/>
              </w:rPr>
            </w:pPr>
            <w:r>
              <w:rPr>
                <w:b w:val="0"/>
                <w:bCs w:val="0"/>
                <w:color w:val="auto"/>
                <w:spacing w:val="-4"/>
              </w:rPr>
              <w:t>讲座</w:t>
            </w:r>
            <w:r>
              <w:rPr>
                <w:rFonts w:hint="eastAsia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b w:val="0"/>
                <w:bCs w:val="0"/>
                <w:color w:val="auto"/>
                <w:spacing w:val="-1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pacing w:val="-1"/>
                <w:lang w:val="en-US" w:eastAsia="zh-CN"/>
              </w:rPr>
              <w:t>幼小衔接视域下的跨学科学习实践</w:t>
            </w:r>
            <w:r>
              <w:rPr>
                <w:b w:val="0"/>
                <w:bCs w:val="0"/>
                <w:color w:val="auto"/>
                <w:spacing w:val="-1"/>
              </w:rPr>
              <w:t>》</w:t>
            </w:r>
          </w:p>
          <w:p w14:paraId="60A429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</w:rPr>
              <w:t>南京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  <w:lang w:val="en-US" w:eastAsia="zh-CN"/>
              </w:rPr>
              <w:t>江北新区浦口实验小学  廖晓妤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5" w:type="dxa"/>
            <w:vMerge w:val="continue"/>
            <w:vAlign w:val="center"/>
          </w:tcPr>
          <w:p w14:paraId="320EAB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Arial"/>
                <w:color w:val="auto"/>
                <w:sz w:val="21"/>
              </w:rPr>
            </w:pPr>
          </w:p>
        </w:tc>
      </w:tr>
      <w:tr w14:paraId="588FE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155" w:type="dxa"/>
            <w:vAlign w:val="center"/>
          </w:tcPr>
          <w:p w14:paraId="456370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专家</w:t>
            </w:r>
            <w:r>
              <w:rPr>
                <w:rFonts w:hint="eastAsia" w:ascii="宋体" w:hAnsi="宋体" w:eastAsia="宋体" w:cs="宋体"/>
                <w:b/>
                <w:bCs/>
                <w:spacing w:val="-14"/>
                <w:sz w:val="24"/>
                <w:szCs w:val="24"/>
              </w:rPr>
              <w:t>点评</w:t>
            </w:r>
          </w:p>
        </w:tc>
        <w:tc>
          <w:tcPr>
            <w:tcW w:w="1463" w:type="dxa"/>
            <w:vAlign w:val="center"/>
          </w:tcPr>
          <w:p w14:paraId="0D5B28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11:30-11:50</w:t>
            </w:r>
          </w:p>
        </w:tc>
        <w:tc>
          <w:tcPr>
            <w:tcW w:w="5775" w:type="dxa"/>
            <w:vAlign w:val="center"/>
          </w:tcPr>
          <w:p w14:paraId="0BDAE9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活动总结点评</w:t>
            </w:r>
          </w:p>
        </w:tc>
        <w:tc>
          <w:tcPr>
            <w:tcW w:w="1205" w:type="dxa"/>
            <w:vMerge w:val="continue"/>
            <w:vAlign w:val="center"/>
          </w:tcPr>
          <w:p w14:paraId="29DB9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196E92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</w:rPr>
        <w:t>【参加人员】</w:t>
      </w:r>
    </w:p>
    <w:p w14:paraId="66DE31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1.南京市各区幼教教研员、小学相关学科教研员、幼小科学衔接项目负责人等</w:t>
      </w:r>
      <w:r>
        <w:rPr>
          <w:rFonts w:hint="eastAsia" w:cs="宋体"/>
          <w:color w:val="000000" w:themeColor="text1"/>
          <w:spacing w:val="-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E611A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2.南京市各区幼教骨干教师</w:t>
      </w:r>
      <w:r>
        <w:rPr>
          <w:rFonts w:hint="eastAsia" w:ascii="宋体" w:hAnsi="宋体" w:eastAsia="宋体" w:cs="宋体"/>
          <w:color w:val="000000" w:themeColor="text1"/>
          <w:spacing w:val="-4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4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人、小学一年级相关学科骨干教师</w:t>
      </w:r>
      <w:r>
        <w:rPr>
          <w:rFonts w:hint="eastAsia" w:ascii="宋体" w:hAnsi="宋体" w:eastAsia="宋体" w:cs="宋体"/>
          <w:color w:val="000000" w:themeColor="text1"/>
          <w:spacing w:val="-4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4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人；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 w14:paraId="1ED9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江北新区各小学分管教学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分管幼小衔接工作的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领导1人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、一年级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语文、数学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教师代表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；江北新区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幼儿园业务园长、大班教师代表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10C47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val="en-US" w:eastAsia="zh-CN"/>
        </w:rPr>
        <w:t>4.浦口实小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教育集团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全体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语文教师、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浦口区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桥林小学低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年级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语文教师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6F28F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1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4"/>
          <w:szCs w:val="24"/>
        </w:rPr>
        <w:t>【交通路线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】</w:t>
      </w:r>
    </w:p>
    <w:p w14:paraId="327F2045">
      <w:pPr>
        <w:spacing w:line="360" w:lineRule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学校地址：南京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江北新区柳州南路8号</w:t>
      </w:r>
    </w:p>
    <w:p w14:paraId="2B8102C4">
      <w:pPr>
        <w:spacing w:line="360" w:lineRule="auto"/>
        <w:rPr>
          <w:rFonts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出</w:t>
      </w:r>
      <w:r>
        <w:rPr>
          <w:rFonts w:hint="eastAsia" w:ascii="宋体" w:hAnsi="宋体" w:cs="宋体"/>
          <w:color w:val="auto"/>
          <w:sz w:val="24"/>
          <w:lang w:eastAsia="zh-CN"/>
        </w:rPr>
        <w:t>行提醒：</w:t>
      </w:r>
    </w:p>
    <w:p w14:paraId="684EB86F">
      <w:pPr>
        <w:numPr>
          <w:ilvl w:val="0"/>
          <w:numId w:val="0"/>
        </w:numPr>
        <w:spacing w:line="360" w:lineRule="auto"/>
        <w:rPr>
          <w:rFonts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1.校内没有停车位</w:t>
      </w:r>
      <w:r>
        <w:rPr>
          <w:rFonts w:hint="eastAsia" w:ascii="宋体" w:hAnsi="宋体" w:cs="宋体"/>
          <w:color w:val="auto"/>
          <w:sz w:val="24"/>
          <w:lang w:eastAsia="zh-CN"/>
        </w:rPr>
        <w:t>，请尽量公共交通出行，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可乘坐692路公交至大华柳州苑站，或569路至乐美颂南站后步行100米。</w:t>
      </w:r>
    </w:p>
    <w:p w14:paraId="01DD2370">
      <w:pPr>
        <w:numPr>
          <w:ilvl w:val="0"/>
          <w:numId w:val="0"/>
        </w:numPr>
        <w:spacing w:line="360" w:lineRule="auto"/>
        <w:rPr>
          <w:rFonts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lang w:eastAsia="zh-CN"/>
        </w:rPr>
        <w:t>开车的老师需导航到“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南京江北新区浦口实验小学”到达，学校对面马路有部分社会车辆停车位。</w:t>
      </w:r>
      <w:r>
        <w:rPr>
          <w:rFonts w:hint="eastAsia" w:ascii="宋体" w:hAnsi="宋体" w:cs="宋体"/>
          <w:color w:val="auto"/>
          <w:sz w:val="24"/>
          <w:lang w:eastAsia="zh-CN"/>
        </w:rPr>
        <w:t>骑车、步行的老师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可从</w:t>
      </w:r>
      <w:r>
        <w:rPr>
          <w:rFonts w:hint="eastAsia" w:ascii="宋体" w:hAnsi="宋体" w:cs="宋体"/>
          <w:color w:val="auto"/>
          <w:sz w:val="24"/>
          <w:lang w:eastAsia="zh-CN"/>
        </w:rPr>
        <w:t>学校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正大门</w:t>
      </w:r>
      <w:r>
        <w:rPr>
          <w:rFonts w:hint="eastAsia" w:ascii="宋体" w:hAnsi="宋体" w:cs="宋体"/>
          <w:color w:val="auto"/>
          <w:sz w:val="24"/>
          <w:lang w:eastAsia="zh-CN"/>
        </w:rPr>
        <w:t>进入。</w:t>
      </w:r>
    </w:p>
    <w:p w14:paraId="519CB64B">
      <w:pPr>
        <w:numPr>
          <w:ilvl w:val="0"/>
          <w:numId w:val="0"/>
        </w:numPr>
        <w:spacing w:line="360" w:lineRule="auto"/>
        <w:rPr>
          <w:rFonts w:hint="default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学校联系人：胡晓茜 15261830379；白丽 15950495673。</w:t>
      </w:r>
    </w:p>
    <w:p w14:paraId="095DDD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color w:val="FF0000"/>
          <w:spacing w:val="-1"/>
          <w:sz w:val="24"/>
          <w:szCs w:val="24"/>
          <w:lang w:val="en-US" w:eastAsia="zh-CN"/>
        </w:rPr>
      </w:pPr>
    </w:p>
    <w:p w14:paraId="7DE07F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18EC7E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1"/>
        <w:jc w:val="center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spacing w:val="-1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主办单位：南京市教学研究室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608B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1"/>
        <w:jc w:val="center"/>
        <w:textAlignment w:val="baseline"/>
        <w:rPr>
          <w:rFonts w:hint="eastAsia" w:ascii="宋体" w:hAnsi="宋体" w:eastAsia="宋体" w:cs="宋体"/>
          <w:spacing w:val="2"/>
          <w:sz w:val="24"/>
          <w:szCs w:val="24"/>
        </w:rPr>
      </w:pPr>
      <w:r>
        <w:rPr>
          <w:rFonts w:hint="eastAsia" w:cs="宋体"/>
          <w:spacing w:val="-1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承办单位：</w:t>
      </w:r>
      <w:r>
        <w:rPr>
          <w:rFonts w:hint="eastAsia" w:cs="宋体"/>
          <w:spacing w:val="-1"/>
          <w:sz w:val="24"/>
          <w:szCs w:val="24"/>
          <w:lang w:val="en-US" w:eastAsia="zh-CN"/>
        </w:rPr>
        <w:t>江北新区教育发展中心</w:t>
      </w:r>
      <w:r>
        <w:rPr>
          <w:rFonts w:hint="eastAsia" w:ascii="宋体" w:hAnsi="宋体" w:eastAsia="宋体" w:cs="宋体"/>
          <w:spacing w:val="2"/>
          <w:sz w:val="24"/>
          <w:szCs w:val="24"/>
        </w:rPr>
        <w:t xml:space="preserve"> </w:t>
      </w:r>
    </w:p>
    <w:p w14:paraId="64539E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1"/>
        <w:jc w:val="center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pacing w:val="-1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协办单位：南京</w:t>
      </w:r>
      <w:r>
        <w:rPr>
          <w:rFonts w:hint="eastAsia" w:cs="宋体"/>
          <w:spacing w:val="-1"/>
          <w:sz w:val="24"/>
          <w:szCs w:val="24"/>
          <w:lang w:val="en-US" w:eastAsia="zh-CN"/>
        </w:rPr>
        <w:t>江北新区浦口实验小学</w:t>
      </w:r>
    </w:p>
    <w:p w14:paraId="11E0F9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1180" w:firstLineChars="500"/>
        <w:jc w:val="center"/>
        <w:textAlignment w:val="baseline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cs="宋体"/>
          <w:spacing w:val="-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南京市</w:t>
      </w:r>
      <w:r>
        <w:rPr>
          <w:rFonts w:hint="eastAsia" w:cs="宋体"/>
          <w:spacing w:val="-2"/>
          <w:sz w:val="24"/>
          <w:szCs w:val="24"/>
          <w:lang w:val="en-US" w:eastAsia="zh-CN"/>
        </w:rPr>
        <w:t>鼓楼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幼儿园</w:t>
      </w:r>
      <w:r>
        <w:rPr>
          <w:rFonts w:hint="eastAsia" w:cs="宋体"/>
          <w:spacing w:val="-2"/>
          <w:sz w:val="24"/>
          <w:szCs w:val="24"/>
          <w:lang w:val="en-US" w:eastAsia="zh-CN"/>
        </w:rPr>
        <w:t>江北分园</w:t>
      </w:r>
    </w:p>
    <w:p w14:paraId="06F736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57"/>
        <w:jc w:val="center"/>
        <w:textAlignment w:val="baseline"/>
        <w:rPr>
          <w:rFonts w:hint="default"/>
          <w:lang w:val="en-US"/>
        </w:rPr>
        <w:sectPr>
          <w:pgSz w:w="11906" w:h="16839"/>
          <w:pgMar w:top="1417" w:right="1417" w:bottom="1417" w:left="1417" w:header="0" w:footer="0" w:gutter="0"/>
          <w:cols w:space="720" w:num="1"/>
        </w:sectPr>
      </w:pPr>
      <w:r>
        <w:rPr>
          <w:rFonts w:hint="eastAsia" w:cs="宋体"/>
          <w:spacing w:val="-8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2024</w:t>
      </w:r>
      <w:r>
        <w:rPr>
          <w:rFonts w:hint="eastAsia"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1</w:t>
      </w:r>
      <w:r>
        <w:rPr>
          <w:rFonts w:hint="eastAsia" w:cs="宋体"/>
          <w:spacing w:val="-8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月</w:t>
      </w:r>
      <w:r>
        <w:rPr>
          <w:rFonts w:hint="eastAsia"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hint="eastAsia" w:cs="宋体"/>
          <w:spacing w:val="-8"/>
          <w:sz w:val="24"/>
          <w:szCs w:val="24"/>
          <w:lang w:val="en-US" w:eastAsia="zh-CN"/>
        </w:rPr>
        <w:t>1 日</w:t>
      </w:r>
    </w:p>
    <w:p w14:paraId="1C7EBF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textAlignment w:val="baseline"/>
      </w:pPr>
    </w:p>
    <w:sectPr>
      <w:pgSz w:w="11906" w:h="16839"/>
      <w:pgMar w:top="1201" w:right="1785" w:bottom="0" w:left="16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691BE6"/>
    <w:rsid w:val="25F70DAE"/>
    <w:rsid w:val="2CEF6804"/>
    <w:rsid w:val="2D2144FF"/>
    <w:rsid w:val="310C2A87"/>
    <w:rsid w:val="47F1568E"/>
    <w:rsid w:val="484D3C58"/>
    <w:rsid w:val="48945C46"/>
    <w:rsid w:val="5C503640"/>
    <w:rsid w:val="79FE0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881</Words>
  <Characters>985</Characters>
  <TotalTime>23</TotalTime>
  <ScaleCrop>false</ScaleCrop>
  <LinksUpToDate>false</LinksUpToDate>
  <CharactersWithSpaces>1222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2024-11-27T20:00:00Z</dcterms:created>
  <dc:creator>baoguo</dc:creator>
  <cp:lastModifiedBy>久远·天空</cp:lastModifiedBy>
  <dcterms:modified xsi:type="dcterms:W3CDTF">2024-12-05T13:26:40Z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2024-11-30T03:31:09Z</vt:filetime>
  </property>
  <property fmtid="{D5CDD505-2E9C-101B-9397-08002B2CF9AE}" pid="4" name="KSOProductBuildVer">
    <vt:lpwstr>2052-12.1.0.18912</vt:lpwstr>
  </property>
  <property fmtid="{D5CDD505-2E9C-101B-9397-08002B2CF9AE}" pid="5" name="ICV">
    <vt:lpwstr>1BDB473C0C884887952E3BC218201C8E_13</vt:lpwstr>
  </property>
</Properties>
</file>