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E162">
      <w:pPr>
        <w:spacing w:line="360" w:lineRule="auto"/>
        <w:ind w:right="59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南京市江北新区体育教研活动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方案</w:t>
      </w:r>
    </w:p>
    <w:p w14:paraId="0E180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cs="华文宋体" w:asciiTheme="minorEastAsia" w:hAnsiTheme="minorEastAsia" w:eastAsiaTheme="minorEastAsia"/>
          <w:sz w:val="28"/>
          <w:szCs w:val="28"/>
        </w:rPr>
      </w:pP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一、活动时间：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202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日（周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）</w:t>
      </w:r>
      <w:r>
        <w:rPr>
          <w:rFonts w:hint="default" w:cs="华文宋体" w:asciiTheme="minorEastAsia" w:hAnsiTheme="minorEastAsia"/>
          <w:sz w:val="28"/>
          <w:szCs w:val="28"/>
        </w:rPr>
        <w:t>上午</w:t>
      </w:r>
    </w:p>
    <w:p w14:paraId="5E321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6" w:leftChars="232" w:hanging="2249" w:hangingChars="800"/>
        <w:textAlignment w:val="auto"/>
        <w:rPr>
          <w:rFonts w:hint="eastAsia" w:cs="华文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二、活动主题：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“学、练、赛、评</w:t>
      </w:r>
      <w:r>
        <w:rPr>
          <w:rFonts w:hint="default" w:cs="华文宋体" w:asciiTheme="minorEastAsia" w:hAnsiTheme="minorEastAsia"/>
          <w:sz w:val="28"/>
          <w:szCs w:val="28"/>
          <w:lang w:val="en-US" w:eastAsia="zh-CN"/>
        </w:rPr>
        <w:t>”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一体化教学设计与实施</w:t>
      </w:r>
    </w:p>
    <w:p w14:paraId="6B7E14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val="en-US" w:eastAsia="zh-CN"/>
        </w:rPr>
        <w:t xml:space="preserve">    三、活动地点：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南京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江北新区大厂高级中学</w:t>
      </w:r>
    </w:p>
    <w:p w14:paraId="46A00E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、参加人员：</w:t>
      </w:r>
      <w:r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  <w:t>全区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中</w:t>
      </w:r>
      <w:r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  <w:t>学体育教师（线上观摩）</w:t>
      </w:r>
    </w:p>
    <w:p w14:paraId="5BA36D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textAlignment w:val="auto"/>
        <w:rPr>
          <w:rFonts w:hint="default" w:cs="华文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教研组长、2024年新入职</w:t>
      </w:r>
      <w:r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  <w:t>体育教师（现场观摩）</w:t>
      </w:r>
    </w:p>
    <w:p w14:paraId="25924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华文宋体" w:hAnsi="华文宋体" w:cs="华文宋体" w:eastAsiaTheme="minorEastAsia"/>
          <w:sz w:val="28"/>
          <w:szCs w:val="28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eastAsia="zh-CN"/>
        </w:rPr>
        <w:t>五</w:t>
      </w: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、主办单位：</w:t>
      </w:r>
      <w:r>
        <w:rPr>
          <w:rFonts w:hint="eastAsia"/>
          <w:sz w:val="28"/>
          <w:szCs w:val="28"/>
        </w:rPr>
        <w:t>南京市江北新区教育发展中心</w:t>
      </w:r>
    </w:p>
    <w:p w14:paraId="14184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519" w:leftChars="464" w:hanging="1405" w:hangingChars="500"/>
        <w:textAlignment w:val="auto"/>
        <w:rPr>
          <w:rFonts w:hint="default" w:cs="华文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承办单位：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南京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江北新区大厂高级中学</w:t>
      </w:r>
    </w:p>
    <w:p w14:paraId="05A3C4AE">
      <w:pPr>
        <w:spacing w:line="360" w:lineRule="auto"/>
        <w:ind w:firstLine="562" w:firstLineChars="200"/>
        <w:rPr>
          <w:rFonts w:cs="华文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、活动具体安排：</w:t>
      </w:r>
    </w:p>
    <w:tbl>
      <w:tblPr>
        <w:tblStyle w:val="4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575"/>
        <w:gridCol w:w="2451"/>
        <w:gridCol w:w="1125"/>
      </w:tblGrid>
      <w:tr w14:paraId="4CE0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87" w:type="dxa"/>
          </w:tcPr>
          <w:p w14:paraId="08EA3FD2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575" w:type="dxa"/>
          </w:tcPr>
          <w:p w14:paraId="1E917A60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2451" w:type="dxa"/>
          </w:tcPr>
          <w:p w14:paraId="6A6F66F7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授课教师/评课专家</w:t>
            </w:r>
          </w:p>
        </w:tc>
        <w:tc>
          <w:tcPr>
            <w:tcW w:w="1125" w:type="dxa"/>
          </w:tcPr>
          <w:p w14:paraId="5BA0AFD7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 w14:paraId="728A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7" w:type="dxa"/>
          </w:tcPr>
          <w:p w14:paraId="5E4C25E0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8:40-9：00</w:t>
            </w:r>
          </w:p>
        </w:tc>
        <w:tc>
          <w:tcPr>
            <w:tcW w:w="6026" w:type="dxa"/>
            <w:gridSpan w:val="2"/>
          </w:tcPr>
          <w:p w14:paraId="63C41956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签到、领取教案</w:t>
            </w:r>
          </w:p>
        </w:tc>
        <w:tc>
          <w:tcPr>
            <w:tcW w:w="1125" w:type="dxa"/>
          </w:tcPr>
          <w:p w14:paraId="5A3A8A9D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田径场</w:t>
            </w:r>
          </w:p>
        </w:tc>
      </w:tr>
      <w:tr w14:paraId="09D6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7" w:type="dxa"/>
            <w:vMerge w:val="restart"/>
          </w:tcPr>
          <w:p w14:paraId="1BDCF09E">
            <w:pPr>
              <w:widowControl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665F36E">
            <w:pPr>
              <w:widowControl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第一节</w:t>
            </w:r>
          </w:p>
          <w:p w14:paraId="2373A61F">
            <w:pPr>
              <w:widowControl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9：00-9：40</w:t>
            </w:r>
          </w:p>
          <w:p w14:paraId="0B4B0FA2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575" w:type="dxa"/>
          </w:tcPr>
          <w:p w14:paraId="6A1EACC2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花球啦啦操</w:t>
            </w:r>
          </w:p>
        </w:tc>
        <w:tc>
          <w:tcPr>
            <w:tcW w:w="2451" w:type="dxa"/>
          </w:tcPr>
          <w:p w14:paraId="1C53B42F">
            <w:pPr>
              <w:widowControl w:val="0"/>
              <w:spacing w:line="72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狄蓉蓉</w:t>
            </w:r>
          </w:p>
        </w:tc>
        <w:tc>
          <w:tcPr>
            <w:tcW w:w="1125" w:type="dxa"/>
          </w:tcPr>
          <w:p w14:paraId="60EB2A3C">
            <w:pPr>
              <w:widowControl w:val="0"/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体育馆</w:t>
            </w:r>
          </w:p>
        </w:tc>
      </w:tr>
      <w:tr w14:paraId="7FEB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87" w:type="dxa"/>
            <w:vMerge w:val="continue"/>
          </w:tcPr>
          <w:p w14:paraId="58C5C1C7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</w:tcPr>
          <w:p w14:paraId="54F3FDFA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正面双手垫球及体能练习</w:t>
            </w:r>
          </w:p>
        </w:tc>
        <w:tc>
          <w:tcPr>
            <w:tcW w:w="2451" w:type="dxa"/>
          </w:tcPr>
          <w:p w14:paraId="7B4B2DCE">
            <w:pPr>
              <w:widowControl w:val="0"/>
              <w:spacing w:line="72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庞飞</w:t>
            </w:r>
          </w:p>
        </w:tc>
        <w:tc>
          <w:tcPr>
            <w:tcW w:w="1125" w:type="dxa"/>
          </w:tcPr>
          <w:p w14:paraId="1CF1470B">
            <w:pPr>
              <w:widowControl w:val="0"/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田径场</w:t>
            </w:r>
          </w:p>
        </w:tc>
      </w:tr>
      <w:tr w14:paraId="3D21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7" w:type="dxa"/>
            <w:vMerge w:val="restart"/>
            <w:vAlign w:val="top"/>
          </w:tcPr>
          <w:p w14:paraId="2040BD8B">
            <w:pPr>
              <w:widowControl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DA0F46">
            <w:pPr>
              <w:widowControl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  <w:p w14:paraId="3CAD80AC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10：10-10：50</w:t>
            </w:r>
          </w:p>
        </w:tc>
        <w:tc>
          <w:tcPr>
            <w:tcW w:w="3575" w:type="dxa"/>
            <w:vAlign w:val="top"/>
          </w:tcPr>
          <w:p w14:paraId="0D36C322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原地正面额前顶球</w:t>
            </w:r>
          </w:p>
        </w:tc>
        <w:tc>
          <w:tcPr>
            <w:tcW w:w="2451" w:type="dxa"/>
            <w:vAlign w:val="top"/>
          </w:tcPr>
          <w:p w14:paraId="29800215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马闯</w:t>
            </w:r>
          </w:p>
        </w:tc>
        <w:tc>
          <w:tcPr>
            <w:tcW w:w="1125" w:type="dxa"/>
            <w:vAlign w:val="top"/>
          </w:tcPr>
          <w:p w14:paraId="6F7ADF80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足球场</w:t>
            </w:r>
          </w:p>
        </w:tc>
      </w:tr>
      <w:tr w14:paraId="5CD5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7" w:type="dxa"/>
            <w:vMerge w:val="continue"/>
            <w:vAlign w:val="top"/>
          </w:tcPr>
          <w:p w14:paraId="58EF4839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vAlign w:val="top"/>
          </w:tcPr>
          <w:p w14:paraId="4635C621">
            <w:pPr>
              <w:widowControl w:val="0"/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正面双手垫球</w:t>
            </w:r>
          </w:p>
        </w:tc>
        <w:tc>
          <w:tcPr>
            <w:tcW w:w="2451" w:type="dxa"/>
            <w:vAlign w:val="top"/>
          </w:tcPr>
          <w:p w14:paraId="44B48E28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葛蔚</w:t>
            </w:r>
          </w:p>
        </w:tc>
        <w:tc>
          <w:tcPr>
            <w:tcW w:w="1125" w:type="dxa"/>
            <w:vAlign w:val="top"/>
          </w:tcPr>
          <w:p w14:paraId="5435BEC9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体育馆</w:t>
            </w:r>
          </w:p>
        </w:tc>
      </w:tr>
      <w:tr w14:paraId="5D29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87" w:type="dxa"/>
            <w:vAlign w:val="top"/>
          </w:tcPr>
          <w:p w14:paraId="4E3A479B">
            <w:pPr>
              <w:widowControl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7BC2D13">
            <w:pPr>
              <w:widowControl w:val="0"/>
              <w:spacing w:line="360" w:lineRule="auto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11：00-11：40</w:t>
            </w:r>
          </w:p>
        </w:tc>
        <w:tc>
          <w:tcPr>
            <w:tcW w:w="3575" w:type="dxa"/>
            <w:vAlign w:val="top"/>
          </w:tcPr>
          <w:p w14:paraId="1E2A59F6"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专题研讨：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学、练、赛、评</w:t>
            </w:r>
            <w:r>
              <w:rPr>
                <w:rFonts w:hint="default"/>
                <w:color w:val="000000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lang w:val="en-US" w:eastAsia="zh-CN"/>
              </w:rPr>
              <w:t>一体化</w:t>
            </w:r>
            <w:r>
              <w:rPr>
                <w:rFonts w:hint="eastAsia"/>
                <w:color w:val="000000"/>
              </w:rPr>
              <w:t>教学设计与实施</w:t>
            </w:r>
          </w:p>
        </w:tc>
        <w:tc>
          <w:tcPr>
            <w:tcW w:w="2451" w:type="dxa"/>
            <w:vAlign w:val="top"/>
          </w:tcPr>
          <w:p w14:paraId="568F9C83">
            <w:pPr>
              <w:widowControl w:val="0"/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姜玉华</w:t>
            </w:r>
            <w:bookmarkStart w:id="0" w:name="_GoBack"/>
            <w:bookmarkEnd w:id="0"/>
          </w:p>
        </w:tc>
        <w:tc>
          <w:tcPr>
            <w:tcW w:w="1125" w:type="dxa"/>
            <w:vAlign w:val="top"/>
          </w:tcPr>
          <w:p w14:paraId="597478A5">
            <w:pPr>
              <w:widowControl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88BA8A3"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报告厅</w:t>
            </w:r>
          </w:p>
        </w:tc>
      </w:tr>
    </w:tbl>
    <w:p w14:paraId="370DB1B4">
      <w:pPr>
        <w:jc w:val="righ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</w:t>
      </w:r>
    </w:p>
    <w:p w14:paraId="5F72AAD3">
      <w:pPr>
        <w:jc w:val="right"/>
        <w:rPr>
          <w:rFonts w:hint="eastAsia"/>
          <w:vertAlign w:val="baseline"/>
          <w:lang w:val="en-US" w:eastAsia="zh-CN"/>
        </w:rPr>
      </w:pPr>
    </w:p>
    <w:p w14:paraId="659852BF">
      <w:pPr>
        <w:jc w:val="righ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联系人:李艳青13776654401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ZhNGIzZjUwNDc4NTYzYzc2N2YzNzc5MzIxMjkifQ=="/>
  </w:docVars>
  <w:rsids>
    <w:rsidRoot w:val="64E83C21"/>
    <w:rsid w:val="04E86B91"/>
    <w:rsid w:val="0759227B"/>
    <w:rsid w:val="0A586566"/>
    <w:rsid w:val="0F322CD8"/>
    <w:rsid w:val="0FF7237E"/>
    <w:rsid w:val="1102103D"/>
    <w:rsid w:val="1B9B77EB"/>
    <w:rsid w:val="1BDB5EF4"/>
    <w:rsid w:val="2B496CC0"/>
    <w:rsid w:val="32D14909"/>
    <w:rsid w:val="3BCE13B4"/>
    <w:rsid w:val="3C4D0BAC"/>
    <w:rsid w:val="481D7ECC"/>
    <w:rsid w:val="485A7EF7"/>
    <w:rsid w:val="4F1106D2"/>
    <w:rsid w:val="50A26EC2"/>
    <w:rsid w:val="558772CD"/>
    <w:rsid w:val="55CC2976"/>
    <w:rsid w:val="566A1D16"/>
    <w:rsid w:val="5B0D35C2"/>
    <w:rsid w:val="62C3798E"/>
    <w:rsid w:val="643979E4"/>
    <w:rsid w:val="649E18D3"/>
    <w:rsid w:val="6E743701"/>
    <w:rsid w:val="6E8D49AB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0"/>
      <w:szCs w:val="30"/>
      <w:lang w:val="ja-JP" w:eastAsia="ja-JP" w:bidi="ja-JP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345</Characters>
  <Lines>0</Lines>
  <Paragraphs>0</Paragraphs>
  <TotalTime>7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2022-04-11T03:04:00Z</dcterms:created>
  <dc:creator>澜澜欣</dc:creator>
  <cp:lastModifiedBy>颜</cp:lastModifiedBy>
  <dcterms:modified xsi:type="dcterms:W3CDTF">2024-11-26T01:31:23Z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0012A11F08E543ABB1339106126E797A_13</vt:lpwstr>
  </property>
</Properties>
</file>