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附件2</w:t>
      </w:r>
    </w:p>
    <w:p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南京江北新区2</w:t>
      </w:r>
      <w:r>
        <w:rPr>
          <w:rFonts w:ascii="宋体" w:hAnsi="宋体" w:eastAsia="宋体"/>
          <w:b/>
          <w:bCs/>
          <w:sz w:val="30"/>
          <w:szCs w:val="30"/>
        </w:rPr>
        <w:t>02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30"/>
          <w:szCs w:val="30"/>
        </w:rPr>
        <w:t>年入职教师基本素养展示评比活动方案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深入贯彻中共中央、国务院印发的《关于全面深化新时代教师队伍建设的改革意见》精神，进一步落实</w:t>
      </w:r>
      <w:r>
        <w:rPr>
          <w:rFonts w:ascii="宋体" w:hAnsi="宋体" w:eastAsia="宋体" w:cs="Arial"/>
          <w:color w:val="111111"/>
          <w:sz w:val="24"/>
          <w:szCs w:val="24"/>
        </w:rPr>
        <w:t>《南京江北新区“强师惠师”三年行动方案》</w:t>
      </w:r>
      <w:r>
        <w:rPr>
          <w:rFonts w:hint="eastAsia" w:ascii="宋体" w:hAnsi="宋体" w:eastAsia="宋体" w:cs="Arial"/>
          <w:color w:val="111111"/>
          <w:sz w:val="24"/>
          <w:szCs w:val="24"/>
        </w:rPr>
        <w:t>，提升职初教师培训质量，发现、培养一批优秀的见习期教师，加快新区优秀青年教师的孵化。搭建平台，展示见习期教师风采，</w:t>
      </w:r>
      <w:r>
        <w:rPr>
          <w:rFonts w:hint="eastAsia" w:ascii="宋体" w:hAnsi="宋体" w:eastAsia="宋体"/>
          <w:color w:val="333333"/>
          <w:sz w:val="24"/>
          <w:szCs w:val="24"/>
        </w:rPr>
        <w:t>激发广大见习期教师不断学习，精进业务，锐意进取，立德树人，促进见习期教师专业成长。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二、参加人员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南京江北新区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/>
          <w:sz w:val="24"/>
          <w:szCs w:val="24"/>
        </w:rPr>
        <w:t>年入职教师见习期考核优秀教师代表共计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/>
          <w:sz w:val="24"/>
          <w:szCs w:val="24"/>
        </w:rPr>
        <w:t>人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三、活动地点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南京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江北新区教育发展中心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四、活动时间及相关场地安排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活动时间：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年6月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4"/>
        </w:rPr>
        <w:t>2日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上</w:t>
      </w:r>
      <w:r>
        <w:rPr>
          <w:rFonts w:hint="eastAsia" w:ascii="宋体" w:hAnsi="宋体" w:eastAsia="宋体"/>
          <w:sz w:val="24"/>
          <w:szCs w:val="24"/>
        </w:rPr>
        <w:t>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8:30-11:30.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具体安排：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宋体" w:hAnsi="宋体" w:eastAsia="宋体" w:cs="仿宋"/>
          <w:sz w:val="24"/>
          <w:szCs w:val="24"/>
        </w:rPr>
      </w:pPr>
      <w:r>
        <w:rPr>
          <w:rFonts w:ascii="宋体" w:hAnsi="宋体" w:eastAsia="宋体" w:cs="仿宋"/>
          <w:sz w:val="24"/>
          <w:szCs w:val="24"/>
        </w:rPr>
        <w:t>1.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8:3</w:t>
      </w:r>
      <w:r>
        <w:rPr>
          <w:rFonts w:ascii="宋体" w:hAnsi="宋体" w:eastAsia="宋体" w:cs="仿宋"/>
          <w:sz w:val="24"/>
          <w:szCs w:val="24"/>
        </w:rPr>
        <w:t>0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-8:45</w:t>
      </w:r>
      <w:r>
        <w:rPr>
          <w:rFonts w:hint="eastAsia" w:ascii="宋体" w:hAnsi="宋体" w:eastAsia="宋体" w:cs="仿宋"/>
          <w:sz w:val="24"/>
          <w:szCs w:val="24"/>
        </w:rPr>
        <w:t>参加展示人员到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发展中心401室签到、</w:t>
      </w:r>
      <w:r>
        <w:rPr>
          <w:rFonts w:hint="eastAsia" w:ascii="宋体" w:hAnsi="宋体" w:eastAsia="宋体" w:cs="仿宋"/>
          <w:sz w:val="24"/>
          <w:szCs w:val="24"/>
        </w:rPr>
        <w:t>抽签。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仿宋"/>
          <w:sz w:val="24"/>
          <w:szCs w:val="24"/>
        </w:rPr>
      </w:pPr>
      <w:r>
        <w:rPr>
          <w:rFonts w:ascii="宋体" w:hAnsi="宋体" w:eastAsia="宋体" w:cs="仿宋"/>
          <w:sz w:val="24"/>
          <w:szCs w:val="24"/>
        </w:rPr>
        <w:t>2</w:t>
      </w:r>
      <w:r>
        <w:rPr>
          <w:rFonts w:hint="eastAsia" w:ascii="宋体" w:hAnsi="宋体" w:eastAsia="宋体" w:cs="仿宋"/>
          <w:sz w:val="24"/>
          <w:szCs w:val="24"/>
        </w:rPr>
        <w:t>．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仿宋"/>
          <w:sz w:val="24"/>
          <w:szCs w:val="24"/>
        </w:rPr>
        <w:t>: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45</w:t>
      </w:r>
      <w:r>
        <w:rPr>
          <w:rFonts w:ascii="宋体" w:hAnsi="宋体" w:eastAsia="宋体" w:cs="仿宋"/>
          <w:sz w:val="24"/>
          <w:szCs w:val="24"/>
        </w:rPr>
        <w:t>-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仿宋"/>
          <w:sz w:val="24"/>
          <w:szCs w:val="24"/>
        </w:rPr>
        <w:t>: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55</w:t>
      </w:r>
      <w:r>
        <w:rPr>
          <w:rFonts w:hint="eastAsia" w:ascii="宋体" w:hAnsi="宋体" w:eastAsia="宋体" w:cs="仿宋"/>
          <w:sz w:val="24"/>
          <w:szCs w:val="24"/>
        </w:rPr>
        <w:t>领导提要求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仿宋"/>
          <w:sz w:val="24"/>
          <w:szCs w:val="24"/>
        </w:rPr>
      </w:pPr>
      <w:r>
        <w:rPr>
          <w:rFonts w:ascii="宋体" w:hAnsi="宋体" w:eastAsia="宋体" w:cs="仿宋"/>
          <w:sz w:val="24"/>
          <w:szCs w:val="24"/>
        </w:rPr>
        <w:t>3.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9:00</w:t>
      </w:r>
      <w:r>
        <w:rPr>
          <w:rFonts w:hint="eastAsia" w:ascii="宋体" w:hAnsi="宋体" w:eastAsia="宋体" w:cs="仿宋"/>
          <w:sz w:val="24"/>
          <w:szCs w:val="24"/>
        </w:rPr>
        <w:t>每组</w:t>
      </w:r>
      <w:r>
        <w:rPr>
          <w:rFonts w:hint="eastAsia" w:ascii="宋体" w:hAnsi="宋体" w:eastAsia="宋体" w:cs="仿宋"/>
          <w:color w:val="FF0000"/>
          <w:sz w:val="24"/>
          <w:szCs w:val="24"/>
        </w:rPr>
        <w:t>1号</w:t>
      </w:r>
      <w:r>
        <w:rPr>
          <w:rFonts w:hint="eastAsia" w:ascii="宋体" w:hAnsi="宋体" w:eastAsia="宋体" w:cs="仿宋"/>
          <w:sz w:val="24"/>
          <w:szCs w:val="24"/>
        </w:rPr>
        <w:t>选手进入准备室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407室</w:t>
      </w:r>
      <w:r>
        <w:rPr>
          <w:rFonts w:hint="eastAsia" w:ascii="宋体" w:hAnsi="宋体" w:eastAsia="宋体" w:cs="仿宋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仿宋"/>
          <w:sz w:val="24"/>
          <w:szCs w:val="24"/>
        </w:rPr>
        <w:t>开始准备，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仿宋"/>
          <w:sz w:val="24"/>
          <w:szCs w:val="24"/>
        </w:rPr>
        <w:t>分钟后每组的</w:t>
      </w:r>
      <w:r>
        <w:rPr>
          <w:rFonts w:hint="eastAsia" w:ascii="宋体" w:hAnsi="宋体" w:eastAsia="宋体" w:cs="仿宋"/>
          <w:color w:val="FF0000"/>
          <w:sz w:val="24"/>
          <w:szCs w:val="24"/>
        </w:rPr>
        <w:t>2号</w:t>
      </w:r>
      <w:bookmarkStart w:id="0" w:name="_GoBack"/>
      <w:bookmarkEnd w:id="0"/>
      <w:r>
        <w:rPr>
          <w:rFonts w:hint="eastAsia" w:ascii="宋体" w:hAnsi="宋体" w:eastAsia="宋体" w:cs="仿宋"/>
          <w:sz w:val="24"/>
          <w:szCs w:val="24"/>
        </w:rPr>
        <w:t>选手进入准备，后面人员以此类推。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黑体"/>
          <w:b/>
          <w:bCs/>
          <w:sz w:val="24"/>
          <w:szCs w:val="24"/>
        </w:rPr>
        <w:t>五、展评内容与形式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b/>
          <w:bCs/>
          <w:sz w:val="24"/>
          <w:szCs w:val="24"/>
          <w:lang w:val="en-US" w:eastAsia="zh-CN"/>
        </w:rPr>
        <w:t>个人</w:t>
      </w:r>
      <w:r>
        <w:rPr>
          <w:rFonts w:hint="eastAsia" w:ascii="宋体" w:hAnsi="宋体" w:eastAsia="宋体" w:cs="仿宋"/>
          <w:b/>
          <w:bCs/>
          <w:sz w:val="24"/>
          <w:szCs w:val="24"/>
        </w:rPr>
        <w:t>演讲：</w:t>
      </w:r>
      <w:r>
        <w:rPr>
          <w:rFonts w:hint="eastAsia" w:ascii="宋体" w:hAnsi="宋体" w:eastAsia="宋体" w:cs="仿宋"/>
          <w:sz w:val="24"/>
          <w:szCs w:val="24"/>
        </w:rPr>
        <w:t>参加展评教师根据抽取的演讲题目，个人演讲</w:t>
      </w:r>
      <w:r>
        <w:rPr>
          <w:rFonts w:hint="eastAsia" w:ascii="宋体" w:hAnsi="宋体" w:eastAsia="宋体" w:cs="仿宋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仿宋"/>
          <w:sz w:val="24"/>
          <w:szCs w:val="24"/>
        </w:rPr>
        <w:t xml:space="preserve">分钟。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六、活动要求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所有参加展示人员提前1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分钟到达签到室进行签到，并根据通知要求提前安排好个人事务，按时参加活动。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抽签结束后，迟到15分钟算自动放弃。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2.注意出行安全。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七、活动的分组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见附件1展示人员名单</w:t>
      </w:r>
    </w:p>
    <w:p>
      <w:pPr>
        <w:spacing w:line="360" w:lineRule="auto"/>
        <w:rPr>
          <w:rFonts w:ascii="宋体" w:hAnsi="宋体" w:eastAsia="宋体"/>
          <w:b/>
          <w:bCs/>
          <w:sz w:val="20"/>
          <w:szCs w:val="20"/>
        </w:rPr>
      </w:pP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南京江北新区教育发展中心</w:t>
      </w:r>
    </w:p>
    <w:p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2OWZkMGJhY2I3NjRhYjVlMzFkNGUxODEzNmIwMWEifQ=="/>
  </w:docVars>
  <w:rsids>
    <w:rsidRoot w:val="00326299"/>
    <w:rsid w:val="002C5645"/>
    <w:rsid w:val="00326299"/>
    <w:rsid w:val="003320D5"/>
    <w:rsid w:val="005C06D0"/>
    <w:rsid w:val="005E287C"/>
    <w:rsid w:val="00685C98"/>
    <w:rsid w:val="0070401B"/>
    <w:rsid w:val="007B73E4"/>
    <w:rsid w:val="007C0F8B"/>
    <w:rsid w:val="008336ED"/>
    <w:rsid w:val="00872F5E"/>
    <w:rsid w:val="008E093B"/>
    <w:rsid w:val="00A008B5"/>
    <w:rsid w:val="00B575BB"/>
    <w:rsid w:val="00C841A7"/>
    <w:rsid w:val="00D73131"/>
    <w:rsid w:val="00E7498E"/>
    <w:rsid w:val="00F140BE"/>
    <w:rsid w:val="07061550"/>
    <w:rsid w:val="0F40410C"/>
    <w:rsid w:val="21A460DD"/>
    <w:rsid w:val="22965A26"/>
    <w:rsid w:val="7308362F"/>
    <w:rsid w:val="76C7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562</Characters>
  <Lines>16</Lines>
  <Paragraphs>4</Paragraphs>
  <TotalTime>87</TotalTime>
  <ScaleCrop>false</ScaleCrop>
  <LinksUpToDate>false</LinksUpToDate>
  <CharactersWithSpaces>564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2023-05-29T02:56:00Z</dcterms:created>
  <dc:creator>ym</dc:creator>
  <cp:lastModifiedBy>品位</cp:lastModifiedBy>
  <dcterms:modified xsi:type="dcterms:W3CDTF">2024-06-18T08:43:27Z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89B132F7EA274329BBCD255E69241655_13</vt:lpwstr>
  </property>
</Properties>
</file>