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40"/>
          <w:lang w:val="en-US" w:eastAsia="zh-CN"/>
        </w:rPr>
        <w:t>关注全过程  实现真评价</w:t>
      </w:r>
    </w:p>
    <w:p>
      <w:pPr>
        <w:jc w:val="center"/>
        <w:rPr>
          <w:rFonts w:hint="eastAsia"/>
        </w:rPr>
      </w:pPr>
      <w:r>
        <w:rPr>
          <w:rFonts w:hint="eastAsia"/>
        </w:rPr>
        <w:t>——南京江北新区美术大单元教学设计与实施研讨</w:t>
      </w:r>
    </w:p>
    <w:p>
      <w:pPr>
        <w:pStyle w:val="6"/>
        <w:numPr>
          <w:ilvl w:val="0"/>
          <w:numId w:val="1"/>
        </w:numPr>
        <w:spacing w:line="360" w:lineRule="auto"/>
        <w:ind w:firstLineChars="0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研训目标</w:t>
      </w:r>
    </w:p>
    <w:p>
      <w:pPr>
        <w:pStyle w:val="6"/>
        <w:spacing w:line="360" w:lineRule="auto"/>
        <w:ind w:firstLine="48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1.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研读</w:t>
      </w:r>
      <w:r>
        <w:rPr>
          <w:rFonts w:hint="eastAsia" w:ascii="宋体" w:hAnsi="宋体" w:eastAsia="宋体" w:cs="Times New Roman"/>
          <w:color w:val="000000"/>
          <w:sz w:val="24"/>
        </w:rPr>
        <w:t>《艺术课程标准》，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围绕核心素养内涵，关注美术课堂中学生真实发生的进步，以贯彻课堂全过程的多样评价促进学生学与教师教。</w:t>
      </w:r>
    </w:p>
    <w:p>
      <w:pPr>
        <w:pStyle w:val="6"/>
        <w:spacing w:line="360" w:lineRule="auto"/>
        <w:ind w:firstLine="48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2.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引导学生品味中国传统工艺之美，感悟传统工艺品承载的民族精神文化，以实践性、体验性、创造性的艺术学习活动和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个性化、发展性的评价活动，提升学生分析问题、解决问题的能力。</w:t>
      </w:r>
    </w:p>
    <w:p>
      <w:pPr>
        <w:pStyle w:val="6"/>
        <w:spacing w:line="360" w:lineRule="auto"/>
        <w:ind w:firstLine="0" w:firstLineChars="0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二、研训时间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color w:val="000000"/>
          <w:sz w:val="24"/>
        </w:rPr>
      </w:pPr>
      <w:r>
        <w:rPr>
          <w:rFonts w:hint="eastAsia" w:ascii="宋体" w:hAnsi="宋体" w:eastAsia="宋体" w:cs="Times New Roman"/>
          <w:color w:val="000000"/>
          <w:sz w:val="24"/>
        </w:rPr>
        <w:t>202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4</w:t>
      </w:r>
      <w:r>
        <w:rPr>
          <w:rFonts w:hint="eastAsia" w:ascii="宋体" w:hAnsi="宋体" w:eastAsia="宋体" w:cs="Times New Roman"/>
          <w:color w:val="000000"/>
          <w:sz w:val="24"/>
        </w:rPr>
        <w:t>年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5</w:t>
      </w:r>
      <w:r>
        <w:rPr>
          <w:rFonts w:hint="eastAsia" w:ascii="宋体" w:hAnsi="宋体" w:eastAsia="宋体" w:cs="Times New Roman"/>
          <w:color w:val="000000"/>
          <w:sz w:val="24"/>
        </w:rPr>
        <w:t>月</w:t>
      </w:r>
      <w:r>
        <w:rPr>
          <w:rFonts w:hint="eastAsia" w:ascii="宋体" w:hAnsi="宋体" w:eastAsia="宋体" w:cs="Times New Roman"/>
          <w:color w:val="000000"/>
          <w:sz w:val="24"/>
          <w:lang w:val="en-US" w:eastAsia="zh-CN"/>
        </w:rPr>
        <w:t>6</w:t>
      </w:r>
      <w:r>
        <w:rPr>
          <w:rFonts w:hint="eastAsia" w:ascii="宋体" w:hAnsi="宋体" w:eastAsia="宋体" w:cs="Times New Roman"/>
          <w:color w:val="000000"/>
          <w:sz w:val="24"/>
        </w:rPr>
        <w:t>日（周一）下午13:30-16:30</w:t>
      </w:r>
    </w:p>
    <w:p>
      <w:pPr>
        <w:spacing w:line="360" w:lineRule="auto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三、培训形式</w:t>
      </w:r>
    </w:p>
    <w:p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线下培训</w:t>
      </w:r>
    </w:p>
    <w:p>
      <w:pPr>
        <w:spacing w:line="360" w:lineRule="auto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四、主办单位、承办单位及参加对象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主办单位：南京江北新区教育发展中心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宋体" w:hAnsi="宋体" w:eastAsia="宋体" w:cs="Times New Roman"/>
          <w:sz w:val="24"/>
          <w:lang w:eastAsia="zh-CN"/>
        </w:rPr>
      </w:pPr>
      <w:r>
        <w:rPr>
          <w:rFonts w:hint="eastAsia" w:ascii="宋体" w:hAnsi="宋体" w:eastAsia="宋体" w:cs="Times New Roman"/>
          <w:sz w:val="24"/>
        </w:rPr>
        <w:t>承办单位：南京</w:t>
      </w:r>
      <w:r>
        <w:rPr>
          <w:rFonts w:hint="eastAsia" w:ascii="宋体" w:hAnsi="宋体" w:eastAsia="宋体" w:cs="Times New Roman"/>
          <w:sz w:val="24"/>
          <w:lang w:val="en-US" w:eastAsia="zh-CN"/>
        </w:rPr>
        <w:t>江北新区浦口实验小学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参加对象：南京江北新区全体中小学美术教师</w:t>
      </w:r>
    </w:p>
    <w:p>
      <w:pPr>
        <w:numPr>
          <w:ilvl w:val="0"/>
          <w:numId w:val="2"/>
        </w:numPr>
        <w:spacing w:line="360" w:lineRule="auto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研训地点</w:t>
      </w:r>
    </w:p>
    <w:p>
      <w:pPr>
        <w:spacing w:line="360" w:lineRule="auto"/>
        <w:rPr>
          <w:rFonts w:ascii="黑体" w:hAnsi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 xml:space="preserve"> </w:t>
      </w:r>
      <w:r>
        <w:rPr>
          <w:rFonts w:ascii="黑体" w:hAnsi="黑体" w:eastAsia="黑体"/>
          <w:color w:val="000000"/>
          <w:sz w:val="28"/>
          <w:szCs w:val="28"/>
        </w:rPr>
        <w:t xml:space="preserve">  </w:t>
      </w:r>
      <w:r>
        <w:rPr>
          <w:rFonts w:hint="eastAsia" w:ascii="宋体" w:hAnsi="宋体"/>
          <w:sz w:val="24"/>
        </w:rPr>
        <w:t>南京</w:t>
      </w:r>
      <w:r>
        <w:rPr>
          <w:rFonts w:hint="eastAsia" w:ascii="宋体" w:hAnsi="宋体" w:eastAsia="宋体" w:cs="Times New Roman"/>
          <w:sz w:val="24"/>
          <w:lang w:val="en-US" w:eastAsia="zh-CN"/>
        </w:rPr>
        <w:t>江北新区浦口实验小学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val="en-US" w:eastAsia="zh-CN"/>
        </w:rPr>
        <w:t>迎江路校区</w:t>
      </w:r>
      <w:r>
        <w:rPr>
          <w:rFonts w:hint="eastAsia" w:ascii="宋体" w:hAnsi="宋体"/>
          <w:sz w:val="24"/>
        </w:rPr>
        <w:t>）</w:t>
      </w:r>
    </w:p>
    <w:p>
      <w:pPr>
        <w:numPr>
          <w:ilvl w:val="0"/>
          <w:numId w:val="2"/>
        </w:numPr>
        <w:spacing w:line="360" w:lineRule="auto"/>
        <w:rPr>
          <w:rFonts w:ascii="黑体" w:hAnsi="黑体" w:eastAsia="黑体" w:cs="Times New Roman"/>
          <w:color w:val="000000"/>
          <w:sz w:val="28"/>
          <w:szCs w:val="28"/>
        </w:rPr>
      </w:pPr>
      <w:r>
        <w:rPr>
          <w:rFonts w:hint="eastAsia" w:ascii="黑体" w:hAnsi="黑体" w:eastAsia="黑体" w:cs="Times New Roman"/>
          <w:color w:val="000000"/>
          <w:sz w:val="28"/>
          <w:szCs w:val="28"/>
        </w:rPr>
        <w:t>研训活动安排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玉石文化</w:t>
      </w:r>
      <w:r>
        <w:rPr>
          <w:rFonts w:hint="eastAsia" w:ascii="宋体" w:hAnsi="宋体" w:eastAsia="宋体" w:cs="宋体"/>
          <w:sz w:val="24"/>
          <w:szCs w:val="24"/>
        </w:rPr>
        <w:t>》单元课设计（13：30——15：50）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玉见瑰宝</w:t>
      </w:r>
      <w:r>
        <w:rPr>
          <w:rFonts w:hint="eastAsia" w:ascii="宋体" w:hAnsi="宋体" w:eastAsia="宋体" w:cs="宋体"/>
          <w:sz w:val="24"/>
          <w:szCs w:val="24"/>
        </w:rPr>
        <w:t xml:space="preserve">》五年级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卢晓荣</w:t>
      </w:r>
      <w:r>
        <w:rPr>
          <w:rFonts w:hint="eastAsia" w:ascii="宋体" w:hAnsi="宋体" w:eastAsia="宋体" w:cs="宋体"/>
          <w:sz w:val="24"/>
          <w:szCs w:val="24"/>
        </w:rPr>
        <w:t xml:space="preserve">   南京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江北新区浦口实验小学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玉缀匠心</w:t>
      </w:r>
      <w:r>
        <w:rPr>
          <w:rFonts w:hint="eastAsia" w:ascii="宋体" w:hAnsi="宋体" w:eastAsia="宋体" w:cs="宋体"/>
          <w:sz w:val="24"/>
          <w:szCs w:val="24"/>
        </w:rPr>
        <w:t xml:space="preserve">》五年级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眭艺馨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江北新区浦口实验小学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玉颜美呈</w:t>
      </w:r>
      <w:r>
        <w:rPr>
          <w:rFonts w:hint="eastAsia" w:ascii="宋体" w:hAnsi="宋体" w:eastAsia="宋体" w:cs="宋体"/>
          <w:sz w:val="24"/>
          <w:szCs w:val="24"/>
        </w:rPr>
        <w:t xml:space="preserve">》五年级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徐培培</w:t>
      </w:r>
      <w:r>
        <w:rPr>
          <w:rFonts w:hint="eastAsia" w:ascii="宋体" w:hAnsi="宋体" w:eastAsia="宋体" w:cs="宋体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南京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江北新区浦口实验小学</w:t>
      </w:r>
    </w:p>
    <w:p>
      <w:pPr>
        <w:autoSpaceDN w:val="0"/>
        <w:spacing w:line="520" w:lineRule="exact"/>
        <w:ind w:firstLine="480" w:firstLineChars="200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2.教师交流</w:t>
      </w:r>
    </w:p>
    <w:p>
      <w:pPr>
        <w:autoSpaceDN w:val="0"/>
        <w:spacing w:line="520" w:lineRule="exact"/>
        <w:ind w:firstLine="480" w:firstLineChars="200"/>
        <w:textAlignment w:val="center"/>
      </w:pPr>
      <w:r>
        <w:rPr>
          <w:rFonts w:hint="eastAsia" w:ascii="宋体" w:hAnsi="宋体" w:eastAsia="宋体" w:cs="宋体"/>
          <w:sz w:val="24"/>
          <w:szCs w:val="24"/>
        </w:rPr>
        <w:t>3.研训员点评：黄绍 南京江北新区教育发展中心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FB07D6"/>
    <w:multiLevelType w:val="singleLevel"/>
    <w:tmpl w:val="0BFB07D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6F534B4"/>
    <w:multiLevelType w:val="multilevel"/>
    <w:tmpl w:val="56F534B4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3YWNlNjY1ZmJiYjJmYjFjMDcwMjMwNDBlMzc3ZDcifQ=="/>
  </w:docVars>
  <w:rsids>
    <w:rsidRoot w:val="3FB46CE2"/>
    <w:rsid w:val="0027390A"/>
    <w:rsid w:val="003F17DF"/>
    <w:rsid w:val="008E10F4"/>
    <w:rsid w:val="00FE4344"/>
    <w:rsid w:val="05D47115"/>
    <w:rsid w:val="0A320DD3"/>
    <w:rsid w:val="11005262"/>
    <w:rsid w:val="3FB46CE2"/>
    <w:rsid w:val="477077E8"/>
    <w:rsid w:val="59C92E5C"/>
    <w:rsid w:val="5C5477DD"/>
    <w:rsid w:val="69FF1D0B"/>
    <w:rsid w:val="6BE50451"/>
    <w:rsid w:val="6C0753B6"/>
    <w:rsid w:val="704A425C"/>
    <w:rsid w:val="77E8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402</Characters>
  <Lines>3</Lines>
  <Paragraphs>1</Paragraphs>
  <TotalTime>140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2023-12-11T08:16:00Z</dcterms:created>
  <dc:creator>卷毛</dc:creator>
  <cp:lastModifiedBy>zhaoxin</cp:lastModifiedBy>
  <dcterms:modified xsi:type="dcterms:W3CDTF">2024-04-03T09:02:25Z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5F2174266A384932AAC9ABB7D7D90553_11</vt:lpwstr>
  </property>
</Properties>
</file>