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63C5" w14:textId="39634D2D" w:rsidR="00275872" w:rsidRPr="00166FAA" w:rsidRDefault="00275872" w:rsidP="00275872">
      <w:pPr>
        <w:widowControl/>
        <w:overflowPunct w:val="0"/>
        <w:adjustRightInd w:val="0"/>
        <w:snapToGrid w:val="0"/>
        <w:spacing w:before="120" w:after="240" w:line="640" w:lineRule="exact"/>
        <w:jc w:val="center"/>
        <w:textAlignment w:val="center"/>
        <w:rPr>
          <w:rFonts w:eastAsia="方正小标宋_GBK"/>
          <w:sz w:val="44"/>
          <w:szCs w:val="44"/>
        </w:rPr>
      </w:pPr>
      <w:r w:rsidRPr="00166FAA">
        <w:rPr>
          <w:rFonts w:eastAsia="方正小标宋_GBK"/>
          <w:sz w:val="44"/>
          <w:szCs w:val="44"/>
        </w:rPr>
        <w:t>南京市第</w:t>
      </w:r>
      <w:r>
        <w:rPr>
          <w:rFonts w:eastAsia="方正小标宋_GBK" w:hint="eastAsia"/>
          <w:sz w:val="44"/>
          <w:szCs w:val="44"/>
        </w:rPr>
        <w:t>九</w:t>
      </w:r>
      <w:r w:rsidRPr="00166FAA">
        <w:rPr>
          <w:rFonts w:eastAsia="方正小标宋_GBK"/>
          <w:sz w:val="44"/>
          <w:szCs w:val="44"/>
        </w:rPr>
        <w:t>届中小学教师微课竞赛</w:t>
      </w:r>
      <w:r w:rsidRPr="00166FAA">
        <w:rPr>
          <w:rFonts w:eastAsia="方正小标宋_GBK"/>
          <w:sz w:val="44"/>
          <w:szCs w:val="44"/>
        </w:rPr>
        <w:br/>
      </w:r>
      <w:r>
        <w:rPr>
          <w:rFonts w:eastAsia="方正小标宋_GBK" w:hint="eastAsia"/>
          <w:sz w:val="44"/>
          <w:szCs w:val="44"/>
        </w:rPr>
        <w:t>小学英语</w:t>
      </w:r>
      <w:r w:rsidRPr="00166FAA">
        <w:rPr>
          <w:rFonts w:eastAsia="方正小标宋_GBK"/>
          <w:sz w:val="44"/>
          <w:szCs w:val="44"/>
        </w:rPr>
        <w:t>学科参赛规则</w:t>
      </w:r>
    </w:p>
    <w:p w14:paraId="5250EA6F" w14:textId="77777777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一、参赛对象</w:t>
      </w:r>
    </w:p>
    <w:p w14:paraId="053E8270" w14:textId="5414B750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全市</w:t>
      </w:r>
      <w:r>
        <w:rPr>
          <w:rFonts w:eastAsia="方正仿宋_GBK" w:hint="eastAsia"/>
          <w:sz w:val="32"/>
          <w:szCs w:val="32"/>
        </w:rPr>
        <w:t>小学</w:t>
      </w:r>
      <w:r w:rsidRPr="00166FAA">
        <w:rPr>
          <w:rFonts w:eastAsia="方正仿宋_GBK"/>
          <w:sz w:val="32"/>
          <w:szCs w:val="32"/>
        </w:rPr>
        <w:t>英语教师。</w:t>
      </w:r>
    </w:p>
    <w:p w14:paraId="4A1EBB8F" w14:textId="77777777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二、参赛要求</w:t>
      </w:r>
    </w:p>
    <w:p w14:paraId="180E319F" w14:textId="219880A7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1</w:t>
      </w:r>
      <w:r w:rsidRPr="00166FAA">
        <w:rPr>
          <w:rFonts w:eastAsia="方正仿宋_GBK"/>
          <w:sz w:val="32"/>
          <w:szCs w:val="32"/>
        </w:rPr>
        <w:t>．参赛形式：</w:t>
      </w:r>
      <w:r w:rsidRPr="00DD4257">
        <w:rPr>
          <w:rFonts w:eastAsia="方正仿宋_GBK" w:hint="eastAsia"/>
          <w:sz w:val="32"/>
          <w:szCs w:val="32"/>
        </w:rPr>
        <w:t>课内外融合单元整体教学系列微课</w:t>
      </w:r>
      <w:r w:rsidRPr="00166FAA">
        <w:rPr>
          <w:rFonts w:eastAsia="方正仿宋_GBK"/>
          <w:sz w:val="32"/>
          <w:szCs w:val="32"/>
        </w:rPr>
        <w:t>。</w:t>
      </w:r>
    </w:p>
    <w:p w14:paraId="73925DFA" w14:textId="633F320C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方正仿宋_GBK"/>
          <w:sz w:val="32"/>
          <w:szCs w:val="32"/>
        </w:rPr>
      </w:pPr>
      <w:r w:rsidRPr="00166FAA">
        <w:rPr>
          <w:rFonts w:eastAsia="方正仿宋_GBK"/>
          <w:sz w:val="32"/>
          <w:szCs w:val="32"/>
        </w:rPr>
        <w:t>2</w:t>
      </w:r>
      <w:r w:rsidRPr="00166FAA">
        <w:rPr>
          <w:rFonts w:eastAsia="方正仿宋_GBK"/>
          <w:sz w:val="32"/>
          <w:szCs w:val="32"/>
        </w:rPr>
        <w:t>．</w:t>
      </w:r>
      <w:r w:rsidRPr="00DD4257">
        <w:rPr>
          <w:rFonts w:eastAsia="方正仿宋_GBK" w:hint="eastAsia"/>
          <w:sz w:val="32"/>
          <w:szCs w:val="32"/>
        </w:rPr>
        <w:t>内容范围：译林版《英语》五、六年级上、下册教科书；课外绘本或其他资源，如《“跟上兔子”小学英语分级绘本》等；以及《义务教育英语课程标准</w:t>
      </w:r>
      <w:r w:rsidRPr="00DD4257">
        <w:rPr>
          <w:rFonts w:eastAsia="方正仿宋_GBK" w:hint="eastAsia"/>
          <w:sz w:val="32"/>
          <w:szCs w:val="32"/>
        </w:rPr>
        <w:t>(2022</w:t>
      </w:r>
      <w:r w:rsidRPr="00DD4257">
        <w:rPr>
          <w:rFonts w:eastAsia="方正仿宋_GBK" w:hint="eastAsia"/>
          <w:sz w:val="32"/>
          <w:szCs w:val="32"/>
        </w:rPr>
        <w:t>年版</w:t>
      </w:r>
      <w:r w:rsidRPr="00DD4257">
        <w:rPr>
          <w:rFonts w:eastAsia="方正仿宋_GBK" w:hint="eastAsia"/>
          <w:sz w:val="32"/>
          <w:szCs w:val="32"/>
        </w:rPr>
        <w:t>)</w:t>
      </w:r>
      <w:r w:rsidRPr="00DD4257">
        <w:rPr>
          <w:rFonts w:eastAsia="方正仿宋_GBK" w:hint="eastAsia"/>
          <w:sz w:val="32"/>
          <w:szCs w:val="32"/>
        </w:rPr>
        <w:t>》的相关级别的要求</w:t>
      </w:r>
      <w:r w:rsidRPr="00166FAA">
        <w:rPr>
          <w:rFonts w:eastAsia="方正仿宋_GBK"/>
          <w:sz w:val="32"/>
          <w:szCs w:val="32"/>
        </w:rPr>
        <w:t>。</w:t>
      </w:r>
    </w:p>
    <w:p w14:paraId="512C2905" w14:textId="77777777" w:rsidR="00DD4257" w:rsidRPr="00166FAA" w:rsidRDefault="00DD4257" w:rsidP="00DD4257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eastAsia="黑体"/>
          <w:sz w:val="32"/>
          <w:szCs w:val="32"/>
        </w:rPr>
      </w:pPr>
      <w:r w:rsidRPr="00166FAA">
        <w:rPr>
          <w:rFonts w:eastAsia="黑体"/>
          <w:sz w:val="32"/>
          <w:szCs w:val="32"/>
        </w:rPr>
        <w:t>三、参赛选题</w:t>
      </w:r>
    </w:p>
    <w:tbl>
      <w:tblPr>
        <w:tblStyle w:val="a7"/>
        <w:tblW w:w="4999" w:type="pct"/>
        <w:tblLook w:val="04A0" w:firstRow="1" w:lastRow="0" w:firstColumn="1" w:lastColumn="0" w:noHBand="0" w:noVBand="1"/>
      </w:tblPr>
      <w:tblGrid>
        <w:gridCol w:w="4106"/>
        <w:gridCol w:w="4188"/>
      </w:tblGrid>
      <w:tr w:rsidR="00DD4257" w:rsidRPr="00DD4257" w14:paraId="77A55846" w14:textId="77777777" w:rsidTr="00DD4257">
        <w:trPr>
          <w:trHeight w:val="397"/>
        </w:trPr>
        <w:tc>
          <w:tcPr>
            <w:tcW w:w="2475" w:type="pct"/>
            <w:vAlign w:val="center"/>
          </w:tcPr>
          <w:p w14:paraId="4AB6B02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教材内容（五年级上册）</w:t>
            </w:r>
          </w:p>
        </w:tc>
        <w:tc>
          <w:tcPr>
            <w:tcW w:w="2525" w:type="pct"/>
            <w:vAlign w:val="center"/>
          </w:tcPr>
          <w:p w14:paraId="5D8FFB3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选题</w:t>
            </w:r>
          </w:p>
        </w:tc>
      </w:tr>
      <w:tr w:rsidR="00DD4257" w:rsidRPr="00DD4257" w14:paraId="03498CD2" w14:textId="77777777" w:rsidTr="00DD4257">
        <w:tc>
          <w:tcPr>
            <w:tcW w:w="2475" w:type="pct"/>
            <w:vMerge w:val="restart"/>
            <w:vAlign w:val="center"/>
          </w:tcPr>
          <w:p w14:paraId="1D3879D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1 Goldilocks and the three bears</w:t>
            </w:r>
          </w:p>
        </w:tc>
        <w:tc>
          <w:tcPr>
            <w:tcW w:w="2525" w:type="pct"/>
            <w:vAlign w:val="center"/>
          </w:tcPr>
          <w:p w14:paraId="1AA6925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541F651D" w14:textId="77777777" w:rsidTr="00DD4257">
        <w:tc>
          <w:tcPr>
            <w:tcW w:w="2475" w:type="pct"/>
            <w:vMerge/>
            <w:vAlign w:val="center"/>
          </w:tcPr>
          <w:p w14:paraId="37AC0D0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5E7BF2D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09058F29" w14:textId="77777777" w:rsidTr="00DD4257">
        <w:tc>
          <w:tcPr>
            <w:tcW w:w="2475" w:type="pct"/>
            <w:vMerge/>
            <w:vAlign w:val="center"/>
          </w:tcPr>
          <w:p w14:paraId="5376E8E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3D261F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A364BF5" w14:textId="77777777" w:rsidTr="00DD4257">
        <w:tc>
          <w:tcPr>
            <w:tcW w:w="2475" w:type="pct"/>
            <w:vMerge w:val="restart"/>
            <w:vAlign w:val="center"/>
          </w:tcPr>
          <w:p w14:paraId="3551DB7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2 A new student</w:t>
            </w:r>
          </w:p>
        </w:tc>
        <w:tc>
          <w:tcPr>
            <w:tcW w:w="2525" w:type="pct"/>
            <w:vAlign w:val="center"/>
          </w:tcPr>
          <w:p w14:paraId="205DD16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2E330D6" w14:textId="77777777" w:rsidTr="00DD4257">
        <w:tc>
          <w:tcPr>
            <w:tcW w:w="2475" w:type="pct"/>
            <w:vMerge/>
            <w:vAlign w:val="center"/>
          </w:tcPr>
          <w:p w14:paraId="200CC80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563709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51FD1B5" w14:textId="77777777" w:rsidTr="00DD4257">
        <w:tc>
          <w:tcPr>
            <w:tcW w:w="2475" w:type="pct"/>
            <w:vMerge/>
            <w:vAlign w:val="center"/>
          </w:tcPr>
          <w:p w14:paraId="10D575B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81267A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9D2604B" w14:textId="77777777" w:rsidTr="00DD4257">
        <w:tc>
          <w:tcPr>
            <w:tcW w:w="2475" w:type="pct"/>
            <w:vMerge w:val="restart"/>
            <w:vAlign w:val="center"/>
          </w:tcPr>
          <w:p w14:paraId="50BCC44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3 Our animal friends</w:t>
            </w:r>
          </w:p>
        </w:tc>
        <w:tc>
          <w:tcPr>
            <w:tcW w:w="2525" w:type="pct"/>
            <w:vAlign w:val="center"/>
          </w:tcPr>
          <w:p w14:paraId="74C2A21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1037C678" w14:textId="77777777" w:rsidTr="00DD4257">
        <w:tc>
          <w:tcPr>
            <w:tcW w:w="2475" w:type="pct"/>
            <w:vMerge/>
            <w:vAlign w:val="center"/>
          </w:tcPr>
          <w:p w14:paraId="46C4FFC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E9549A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5C732D84" w14:textId="77777777" w:rsidTr="00DD4257">
        <w:tc>
          <w:tcPr>
            <w:tcW w:w="2475" w:type="pct"/>
            <w:vMerge/>
            <w:vAlign w:val="center"/>
          </w:tcPr>
          <w:p w14:paraId="46C5968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52D787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3B22D9CF" w14:textId="77777777" w:rsidTr="00DD4257">
        <w:tc>
          <w:tcPr>
            <w:tcW w:w="2475" w:type="pct"/>
            <w:vMerge w:val="restart"/>
            <w:vAlign w:val="center"/>
          </w:tcPr>
          <w:p w14:paraId="49A61B5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4 Hobbies</w:t>
            </w:r>
          </w:p>
        </w:tc>
        <w:tc>
          <w:tcPr>
            <w:tcW w:w="2525" w:type="pct"/>
            <w:vAlign w:val="center"/>
          </w:tcPr>
          <w:p w14:paraId="0472974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2E89A456" w14:textId="77777777" w:rsidTr="00DD4257">
        <w:tc>
          <w:tcPr>
            <w:tcW w:w="2475" w:type="pct"/>
            <w:vMerge/>
            <w:vAlign w:val="center"/>
          </w:tcPr>
          <w:p w14:paraId="430AB19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C4AD99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5E195A80" w14:textId="77777777" w:rsidTr="00DD4257">
        <w:tc>
          <w:tcPr>
            <w:tcW w:w="2475" w:type="pct"/>
            <w:vMerge/>
            <w:vAlign w:val="center"/>
          </w:tcPr>
          <w:p w14:paraId="7172391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6058DA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FC76FCA" w14:textId="77777777" w:rsidTr="00DD4257">
        <w:tc>
          <w:tcPr>
            <w:tcW w:w="2475" w:type="pct"/>
            <w:vMerge w:val="restart"/>
            <w:vAlign w:val="center"/>
          </w:tcPr>
          <w:p w14:paraId="0DB1B7D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5 What do they do?</w:t>
            </w:r>
          </w:p>
        </w:tc>
        <w:tc>
          <w:tcPr>
            <w:tcW w:w="2525" w:type="pct"/>
            <w:vAlign w:val="center"/>
          </w:tcPr>
          <w:p w14:paraId="75E7918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8B0BBA2" w14:textId="77777777" w:rsidTr="00DD4257">
        <w:tc>
          <w:tcPr>
            <w:tcW w:w="2475" w:type="pct"/>
            <w:vMerge/>
            <w:vAlign w:val="center"/>
          </w:tcPr>
          <w:p w14:paraId="3118809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40AAD8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D4FBDD0" w14:textId="77777777" w:rsidTr="00DD4257">
        <w:tc>
          <w:tcPr>
            <w:tcW w:w="2475" w:type="pct"/>
            <w:vMerge/>
            <w:vAlign w:val="center"/>
          </w:tcPr>
          <w:p w14:paraId="2F1B25A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F80051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51480B74" w14:textId="77777777" w:rsidTr="00DD4257">
        <w:tc>
          <w:tcPr>
            <w:tcW w:w="2475" w:type="pct"/>
            <w:vMerge w:val="restart"/>
            <w:vAlign w:val="center"/>
          </w:tcPr>
          <w:p w14:paraId="67319D7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6 My e-friend</w:t>
            </w:r>
          </w:p>
        </w:tc>
        <w:tc>
          <w:tcPr>
            <w:tcW w:w="2525" w:type="pct"/>
            <w:vAlign w:val="center"/>
          </w:tcPr>
          <w:p w14:paraId="7572D45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176F6766" w14:textId="77777777" w:rsidTr="00DD4257">
        <w:tc>
          <w:tcPr>
            <w:tcW w:w="2475" w:type="pct"/>
            <w:vMerge/>
            <w:vAlign w:val="center"/>
          </w:tcPr>
          <w:p w14:paraId="53EC4DD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B73E04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0A2BFCD" w14:textId="77777777" w:rsidTr="00DD4257">
        <w:tc>
          <w:tcPr>
            <w:tcW w:w="2475" w:type="pct"/>
            <w:vMerge/>
            <w:vAlign w:val="center"/>
          </w:tcPr>
          <w:p w14:paraId="27DE6D9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B1F739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914D955" w14:textId="77777777" w:rsidTr="00DD4257">
        <w:tc>
          <w:tcPr>
            <w:tcW w:w="2475" w:type="pct"/>
            <w:vMerge w:val="restart"/>
            <w:vAlign w:val="center"/>
          </w:tcPr>
          <w:p w14:paraId="1EA4E1A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7 At weekends</w:t>
            </w:r>
          </w:p>
        </w:tc>
        <w:tc>
          <w:tcPr>
            <w:tcW w:w="2525" w:type="pct"/>
            <w:vAlign w:val="center"/>
          </w:tcPr>
          <w:p w14:paraId="3672B19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53F15694" w14:textId="77777777" w:rsidTr="00DD4257">
        <w:tc>
          <w:tcPr>
            <w:tcW w:w="2475" w:type="pct"/>
            <w:vMerge/>
            <w:vAlign w:val="center"/>
          </w:tcPr>
          <w:p w14:paraId="5FE2710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D175A5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6C815CDA" w14:textId="77777777" w:rsidTr="00DD4257">
        <w:tc>
          <w:tcPr>
            <w:tcW w:w="2475" w:type="pct"/>
            <w:vMerge/>
            <w:vAlign w:val="center"/>
          </w:tcPr>
          <w:p w14:paraId="6C93549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B21031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37F168F5" w14:textId="77777777" w:rsidTr="00DD4257">
        <w:tc>
          <w:tcPr>
            <w:tcW w:w="2475" w:type="pct"/>
            <w:vMerge w:val="restart"/>
            <w:vAlign w:val="center"/>
          </w:tcPr>
          <w:p w14:paraId="39D417F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8 At Christmas</w:t>
            </w:r>
          </w:p>
        </w:tc>
        <w:tc>
          <w:tcPr>
            <w:tcW w:w="2525" w:type="pct"/>
            <w:vAlign w:val="center"/>
          </w:tcPr>
          <w:p w14:paraId="18A974C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3F0B750E" w14:textId="77777777" w:rsidTr="00DD4257">
        <w:tc>
          <w:tcPr>
            <w:tcW w:w="2475" w:type="pct"/>
            <w:vMerge/>
            <w:vAlign w:val="center"/>
          </w:tcPr>
          <w:p w14:paraId="43544C1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3F87E2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A9866E1" w14:textId="77777777" w:rsidTr="00DD4257">
        <w:tc>
          <w:tcPr>
            <w:tcW w:w="2475" w:type="pct"/>
            <w:vMerge/>
            <w:vAlign w:val="center"/>
          </w:tcPr>
          <w:p w14:paraId="3596755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820BA4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E744AA3" w14:textId="77777777" w:rsidTr="00DD4257">
        <w:tc>
          <w:tcPr>
            <w:tcW w:w="2475" w:type="pct"/>
            <w:vAlign w:val="center"/>
          </w:tcPr>
          <w:p w14:paraId="53AF9B1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教材内容（五年级下册）</w:t>
            </w:r>
          </w:p>
        </w:tc>
        <w:tc>
          <w:tcPr>
            <w:tcW w:w="2525" w:type="pct"/>
            <w:vAlign w:val="center"/>
          </w:tcPr>
          <w:p w14:paraId="12DD4A3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选题</w:t>
            </w:r>
          </w:p>
        </w:tc>
      </w:tr>
      <w:tr w:rsidR="00DD4257" w:rsidRPr="00DD4257" w14:paraId="62C3B2A2" w14:textId="77777777" w:rsidTr="00DD4257">
        <w:tc>
          <w:tcPr>
            <w:tcW w:w="2475" w:type="pct"/>
            <w:vMerge w:val="restart"/>
            <w:vAlign w:val="center"/>
          </w:tcPr>
          <w:p w14:paraId="5E602D5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1 Cinderella</w:t>
            </w:r>
          </w:p>
        </w:tc>
        <w:tc>
          <w:tcPr>
            <w:tcW w:w="2525" w:type="pct"/>
            <w:vAlign w:val="center"/>
          </w:tcPr>
          <w:p w14:paraId="2AB7A86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ED124A1" w14:textId="77777777" w:rsidTr="00DD4257">
        <w:tc>
          <w:tcPr>
            <w:tcW w:w="2475" w:type="pct"/>
            <w:vMerge/>
            <w:vAlign w:val="center"/>
          </w:tcPr>
          <w:p w14:paraId="08A8D46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FEA692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FBB5072" w14:textId="77777777" w:rsidTr="00DD4257">
        <w:tc>
          <w:tcPr>
            <w:tcW w:w="2475" w:type="pct"/>
            <w:vMerge/>
            <w:vAlign w:val="center"/>
          </w:tcPr>
          <w:p w14:paraId="6877336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FFC5E5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1E2EF633" w14:textId="77777777" w:rsidTr="00DD4257">
        <w:tc>
          <w:tcPr>
            <w:tcW w:w="2475" w:type="pct"/>
            <w:vMerge w:val="restart"/>
            <w:vAlign w:val="center"/>
          </w:tcPr>
          <w:p w14:paraId="600A0B6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2 How do you come to school?</w:t>
            </w:r>
          </w:p>
        </w:tc>
        <w:tc>
          <w:tcPr>
            <w:tcW w:w="2525" w:type="pct"/>
            <w:vAlign w:val="center"/>
          </w:tcPr>
          <w:p w14:paraId="7C63DD5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5C3BC0EA" w14:textId="77777777" w:rsidTr="00DD4257">
        <w:tc>
          <w:tcPr>
            <w:tcW w:w="2475" w:type="pct"/>
            <w:vMerge/>
            <w:vAlign w:val="center"/>
          </w:tcPr>
          <w:p w14:paraId="0AA7C0C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09C036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137BD289" w14:textId="77777777" w:rsidTr="00DD4257">
        <w:tc>
          <w:tcPr>
            <w:tcW w:w="2475" w:type="pct"/>
            <w:vMerge/>
            <w:vAlign w:val="center"/>
          </w:tcPr>
          <w:p w14:paraId="7B64AED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09371A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3FFBA625" w14:textId="77777777" w:rsidTr="00DD4257">
        <w:tc>
          <w:tcPr>
            <w:tcW w:w="2475" w:type="pct"/>
            <w:vMerge w:val="restart"/>
            <w:vAlign w:val="center"/>
          </w:tcPr>
          <w:p w14:paraId="10489475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3 Asking the way</w:t>
            </w:r>
          </w:p>
        </w:tc>
        <w:tc>
          <w:tcPr>
            <w:tcW w:w="2525" w:type="pct"/>
            <w:vAlign w:val="center"/>
          </w:tcPr>
          <w:p w14:paraId="4B74194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2B42A257" w14:textId="77777777" w:rsidTr="00DD4257">
        <w:tc>
          <w:tcPr>
            <w:tcW w:w="2475" w:type="pct"/>
            <w:vMerge/>
            <w:vAlign w:val="center"/>
          </w:tcPr>
          <w:p w14:paraId="3421A6F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A10380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1A4F202" w14:textId="77777777" w:rsidTr="00DD4257">
        <w:tc>
          <w:tcPr>
            <w:tcW w:w="2475" w:type="pct"/>
            <w:vMerge/>
            <w:vAlign w:val="center"/>
          </w:tcPr>
          <w:p w14:paraId="365A9AC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CEFABF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17060DDD" w14:textId="77777777" w:rsidTr="00DD4257">
        <w:tc>
          <w:tcPr>
            <w:tcW w:w="2475" w:type="pct"/>
            <w:vMerge w:val="restart"/>
            <w:vAlign w:val="center"/>
          </w:tcPr>
          <w:p w14:paraId="4FE4F0F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4 Seeing the doctor</w:t>
            </w:r>
          </w:p>
        </w:tc>
        <w:tc>
          <w:tcPr>
            <w:tcW w:w="2525" w:type="pct"/>
            <w:vAlign w:val="center"/>
          </w:tcPr>
          <w:p w14:paraId="1CFC52E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47927CBA" w14:textId="77777777" w:rsidTr="00DD4257">
        <w:tc>
          <w:tcPr>
            <w:tcW w:w="2475" w:type="pct"/>
            <w:vMerge/>
            <w:vAlign w:val="center"/>
          </w:tcPr>
          <w:p w14:paraId="5E4EA0D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97E265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1B5AB8EF" w14:textId="77777777" w:rsidTr="00DD4257">
        <w:tc>
          <w:tcPr>
            <w:tcW w:w="2475" w:type="pct"/>
            <w:vMerge/>
            <w:vAlign w:val="center"/>
          </w:tcPr>
          <w:p w14:paraId="59C7B53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5D803AC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705C5F6C" w14:textId="77777777" w:rsidTr="00DD4257">
        <w:tc>
          <w:tcPr>
            <w:tcW w:w="2475" w:type="pct"/>
            <w:vMerge w:val="restart"/>
            <w:vAlign w:val="center"/>
          </w:tcPr>
          <w:p w14:paraId="027572D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5 Helping our parents</w:t>
            </w:r>
          </w:p>
        </w:tc>
        <w:tc>
          <w:tcPr>
            <w:tcW w:w="2525" w:type="pct"/>
            <w:vAlign w:val="center"/>
          </w:tcPr>
          <w:p w14:paraId="6EC400B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A17E552" w14:textId="77777777" w:rsidTr="00DD4257">
        <w:tc>
          <w:tcPr>
            <w:tcW w:w="2475" w:type="pct"/>
            <w:vMerge/>
            <w:vAlign w:val="center"/>
          </w:tcPr>
          <w:p w14:paraId="22C5953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0FA36E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3063508D" w14:textId="77777777" w:rsidTr="00DD4257">
        <w:tc>
          <w:tcPr>
            <w:tcW w:w="2475" w:type="pct"/>
            <w:vMerge/>
            <w:vAlign w:val="center"/>
          </w:tcPr>
          <w:p w14:paraId="31C5729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ECA426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FAE7E86" w14:textId="77777777" w:rsidTr="00DD4257">
        <w:tc>
          <w:tcPr>
            <w:tcW w:w="2475" w:type="pct"/>
            <w:vMerge w:val="restart"/>
            <w:vAlign w:val="center"/>
          </w:tcPr>
          <w:p w14:paraId="6D15FBE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6 In the kitchen</w:t>
            </w:r>
          </w:p>
        </w:tc>
        <w:tc>
          <w:tcPr>
            <w:tcW w:w="2525" w:type="pct"/>
            <w:vAlign w:val="center"/>
          </w:tcPr>
          <w:p w14:paraId="7F6E909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D5991C1" w14:textId="77777777" w:rsidTr="00DD4257">
        <w:tc>
          <w:tcPr>
            <w:tcW w:w="2475" w:type="pct"/>
            <w:vMerge/>
            <w:vAlign w:val="center"/>
          </w:tcPr>
          <w:p w14:paraId="7438AA0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CDFB61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00848962" w14:textId="77777777" w:rsidTr="00DD4257">
        <w:tc>
          <w:tcPr>
            <w:tcW w:w="2475" w:type="pct"/>
            <w:vMerge/>
            <w:vAlign w:val="center"/>
          </w:tcPr>
          <w:p w14:paraId="20398D8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5AF83E8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BDF12F5" w14:textId="77777777" w:rsidTr="00DD4257">
        <w:tc>
          <w:tcPr>
            <w:tcW w:w="2475" w:type="pct"/>
            <w:vMerge w:val="restart"/>
            <w:vAlign w:val="center"/>
          </w:tcPr>
          <w:p w14:paraId="7797262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7 Chinese festivals</w:t>
            </w:r>
          </w:p>
        </w:tc>
        <w:tc>
          <w:tcPr>
            <w:tcW w:w="2525" w:type="pct"/>
            <w:vAlign w:val="center"/>
          </w:tcPr>
          <w:p w14:paraId="7C9E9C4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7217CF0" w14:textId="77777777" w:rsidTr="00DD4257">
        <w:tc>
          <w:tcPr>
            <w:tcW w:w="2475" w:type="pct"/>
            <w:vMerge/>
            <w:vAlign w:val="center"/>
          </w:tcPr>
          <w:p w14:paraId="67E72AE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A64C68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68F61430" w14:textId="77777777" w:rsidTr="00DD4257">
        <w:tc>
          <w:tcPr>
            <w:tcW w:w="2475" w:type="pct"/>
            <w:vMerge/>
            <w:vAlign w:val="center"/>
          </w:tcPr>
          <w:p w14:paraId="5AC2F71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48E7A4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7179834B" w14:textId="77777777" w:rsidTr="00DD4257">
        <w:tc>
          <w:tcPr>
            <w:tcW w:w="2475" w:type="pct"/>
            <w:vMerge w:val="restart"/>
            <w:vAlign w:val="center"/>
          </w:tcPr>
          <w:p w14:paraId="4371753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8 Birthdays</w:t>
            </w:r>
          </w:p>
        </w:tc>
        <w:tc>
          <w:tcPr>
            <w:tcW w:w="2525" w:type="pct"/>
            <w:vAlign w:val="center"/>
          </w:tcPr>
          <w:p w14:paraId="72A9A70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5260627" w14:textId="77777777" w:rsidTr="00DD4257">
        <w:tc>
          <w:tcPr>
            <w:tcW w:w="2475" w:type="pct"/>
            <w:vMerge/>
            <w:vAlign w:val="center"/>
          </w:tcPr>
          <w:p w14:paraId="5DAEC6A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508295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1288B7ED" w14:textId="77777777" w:rsidTr="00DD4257">
        <w:tc>
          <w:tcPr>
            <w:tcW w:w="2475" w:type="pct"/>
            <w:vMerge/>
            <w:vAlign w:val="center"/>
          </w:tcPr>
          <w:p w14:paraId="4EC6FE6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31B89F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7425C23D" w14:textId="77777777" w:rsidTr="00DD4257">
        <w:tc>
          <w:tcPr>
            <w:tcW w:w="2475" w:type="pct"/>
            <w:vAlign w:val="center"/>
          </w:tcPr>
          <w:p w14:paraId="2204C7D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教材内容（六年级上册）</w:t>
            </w:r>
          </w:p>
        </w:tc>
        <w:tc>
          <w:tcPr>
            <w:tcW w:w="2525" w:type="pct"/>
            <w:vAlign w:val="center"/>
          </w:tcPr>
          <w:p w14:paraId="2C73DE5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选题</w:t>
            </w:r>
          </w:p>
        </w:tc>
      </w:tr>
      <w:tr w:rsidR="00DD4257" w:rsidRPr="00DD4257" w14:paraId="53357486" w14:textId="77777777" w:rsidTr="00DD4257">
        <w:tc>
          <w:tcPr>
            <w:tcW w:w="2475" w:type="pct"/>
            <w:vMerge w:val="restart"/>
            <w:vAlign w:val="center"/>
          </w:tcPr>
          <w:p w14:paraId="67998A0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lastRenderedPageBreak/>
              <w:t>Unit 1 The king's new clothes</w:t>
            </w:r>
          </w:p>
        </w:tc>
        <w:tc>
          <w:tcPr>
            <w:tcW w:w="2525" w:type="pct"/>
            <w:vAlign w:val="center"/>
          </w:tcPr>
          <w:p w14:paraId="08522A8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32D50975" w14:textId="77777777" w:rsidTr="00DD4257">
        <w:tc>
          <w:tcPr>
            <w:tcW w:w="2475" w:type="pct"/>
            <w:vMerge/>
            <w:vAlign w:val="center"/>
          </w:tcPr>
          <w:p w14:paraId="44C4147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15206A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3A4391B4" w14:textId="77777777" w:rsidTr="00DD4257">
        <w:tc>
          <w:tcPr>
            <w:tcW w:w="2475" w:type="pct"/>
            <w:vMerge/>
            <w:vAlign w:val="center"/>
          </w:tcPr>
          <w:p w14:paraId="31D8A57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5F50CFD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21A6F8D1" w14:textId="77777777" w:rsidTr="00DD4257">
        <w:tc>
          <w:tcPr>
            <w:tcW w:w="2475" w:type="pct"/>
            <w:vMerge w:val="restart"/>
            <w:vAlign w:val="center"/>
          </w:tcPr>
          <w:p w14:paraId="4D396B4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2 What a day!</w:t>
            </w:r>
          </w:p>
        </w:tc>
        <w:tc>
          <w:tcPr>
            <w:tcW w:w="2525" w:type="pct"/>
            <w:vAlign w:val="center"/>
          </w:tcPr>
          <w:p w14:paraId="2ED44D5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0903D1D3" w14:textId="77777777" w:rsidTr="00DD4257">
        <w:tc>
          <w:tcPr>
            <w:tcW w:w="2475" w:type="pct"/>
            <w:vMerge/>
            <w:vAlign w:val="center"/>
          </w:tcPr>
          <w:p w14:paraId="1DA41BF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BD22C8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174DDA24" w14:textId="77777777" w:rsidTr="00DD4257">
        <w:tc>
          <w:tcPr>
            <w:tcW w:w="2475" w:type="pct"/>
            <w:vMerge/>
            <w:vAlign w:val="center"/>
          </w:tcPr>
          <w:p w14:paraId="729552C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594C4C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DFA1C0A" w14:textId="77777777" w:rsidTr="00DD4257">
        <w:tc>
          <w:tcPr>
            <w:tcW w:w="2475" w:type="pct"/>
            <w:vMerge w:val="restart"/>
            <w:vAlign w:val="center"/>
          </w:tcPr>
          <w:p w14:paraId="20B6545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3 Holiday fun</w:t>
            </w:r>
          </w:p>
        </w:tc>
        <w:tc>
          <w:tcPr>
            <w:tcW w:w="2525" w:type="pct"/>
            <w:vAlign w:val="center"/>
          </w:tcPr>
          <w:p w14:paraId="0DCF8A5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4BBA5F14" w14:textId="77777777" w:rsidTr="00DD4257">
        <w:tc>
          <w:tcPr>
            <w:tcW w:w="2475" w:type="pct"/>
            <w:vMerge/>
            <w:vAlign w:val="center"/>
          </w:tcPr>
          <w:p w14:paraId="2F12AAF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A34840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7ACBA65" w14:textId="77777777" w:rsidTr="00DD4257">
        <w:tc>
          <w:tcPr>
            <w:tcW w:w="2475" w:type="pct"/>
            <w:vMerge/>
            <w:vAlign w:val="center"/>
          </w:tcPr>
          <w:p w14:paraId="47DE6E6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B3DA9E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28ACD32D" w14:textId="77777777" w:rsidTr="00DD4257">
        <w:tc>
          <w:tcPr>
            <w:tcW w:w="2475" w:type="pct"/>
            <w:vMerge w:val="restart"/>
            <w:vAlign w:val="center"/>
          </w:tcPr>
          <w:p w14:paraId="4877919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4 Then and now</w:t>
            </w:r>
          </w:p>
        </w:tc>
        <w:tc>
          <w:tcPr>
            <w:tcW w:w="2525" w:type="pct"/>
            <w:vAlign w:val="center"/>
          </w:tcPr>
          <w:p w14:paraId="2E19A3C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41878013" w14:textId="77777777" w:rsidTr="00DD4257">
        <w:tc>
          <w:tcPr>
            <w:tcW w:w="2475" w:type="pct"/>
            <w:vMerge/>
            <w:vAlign w:val="center"/>
          </w:tcPr>
          <w:p w14:paraId="092E1C9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90AE1D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DA6F5AA" w14:textId="77777777" w:rsidTr="00DD4257">
        <w:tc>
          <w:tcPr>
            <w:tcW w:w="2475" w:type="pct"/>
            <w:vMerge/>
            <w:vAlign w:val="center"/>
          </w:tcPr>
          <w:p w14:paraId="064939D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23D886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097A4B05" w14:textId="77777777" w:rsidTr="00DD4257">
        <w:tc>
          <w:tcPr>
            <w:tcW w:w="2475" w:type="pct"/>
            <w:vMerge w:val="restart"/>
            <w:vAlign w:val="center"/>
          </w:tcPr>
          <w:p w14:paraId="192B6C9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5 Signs</w:t>
            </w:r>
          </w:p>
        </w:tc>
        <w:tc>
          <w:tcPr>
            <w:tcW w:w="2525" w:type="pct"/>
            <w:vAlign w:val="center"/>
          </w:tcPr>
          <w:p w14:paraId="31F119D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556B44B6" w14:textId="77777777" w:rsidTr="00DD4257">
        <w:tc>
          <w:tcPr>
            <w:tcW w:w="2475" w:type="pct"/>
            <w:vMerge/>
            <w:vAlign w:val="center"/>
          </w:tcPr>
          <w:p w14:paraId="339CAB7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C6B24B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35FC4FF4" w14:textId="77777777" w:rsidTr="00DD4257">
        <w:tc>
          <w:tcPr>
            <w:tcW w:w="2475" w:type="pct"/>
            <w:vMerge/>
            <w:vAlign w:val="center"/>
          </w:tcPr>
          <w:p w14:paraId="0F37CC9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AB17C5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02137DFE" w14:textId="77777777" w:rsidTr="00DD4257">
        <w:tc>
          <w:tcPr>
            <w:tcW w:w="2475" w:type="pct"/>
            <w:vMerge w:val="restart"/>
            <w:vAlign w:val="center"/>
          </w:tcPr>
          <w:p w14:paraId="2B94138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6 Keep our city clean</w:t>
            </w:r>
          </w:p>
        </w:tc>
        <w:tc>
          <w:tcPr>
            <w:tcW w:w="2525" w:type="pct"/>
            <w:vAlign w:val="center"/>
          </w:tcPr>
          <w:p w14:paraId="6ABD7A8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229AE853" w14:textId="77777777" w:rsidTr="00DD4257">
        <w:tc>
          <w:tcPr>
            <w:tcW w:w="2475" w:type="pct"/>
            <w:vMerge/>
            <w:vAlign w:val="center"/>
          </w:tcPr>
          <w:p w14:paraId="40D53C0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4F6CF90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014E1EB" w14:textId="77777777" w:rsidTr="00DD4257">
        <w:tc>
          <w:tcPr>
            <w:tcW w:w="2475" w:type="pct"/>
            <w:vMerge/>
            <w:vAlign w:val="center"/>
          </w:tcPr>
          <w:p w14:paraId="2BCF7D0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51FBB32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487776C" w14:textId="77777777" w:rsidTr="00DD4257">
        <w:tc>
          <w:tcPr>
            <w:tcW w:w="2475" w:type="pct"/>
            <w:vMerge w:val="restart"/>
            <w:vAlign w:val="center"/>
          </w:tcPr>
          <w:p w14:paraId="7C2BCCC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7 Protect the Earth</w:t>
            </w:r>
          </w:p>
        </w:tc>
        <w:tc>
          <w:tcPr>
            <w:tcW w:w="2525" w:type="pct"/>
            <w:vAlign w:val="center"/>
          </w:tcPr>
          <w:p w14:paraId="375C21BF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FC2DDF9" w14:textId="77777777" w:rsidTr="00DD4257">
        <w:tc>
          <w:tcPr>
            <w:tcW w:w="2475" w:type="pct"/>
            <w:vMerge/>
            <w:vAlign w:val="center"/>
          </w:tcPr>
          <w:p w14:paraId="3BFD5EA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225D0A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65FD2EC0" w14:textId="77777777" w:rsidTr="00DD4257">
        <w:tc>
          <w:tcPr>
            <w:tcW w:w="2475" w:type="pct"/>
            <w:vMerge/>
            <w:vAlign w:val="center"/>
          </w:tcPr>
          <w:p w14:paraId="71CA9FF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567463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105EDD17" w14:textId="77777777" w:rsidTr="00DD4257">
        <w:tc>
          <w:tcPr>
            <w:tcW w:w="2475" w:type="pct"/>
            <w:vMerge w:val="restart"/>
            <w:vAlign w:val="center"/>
          </w:tcPr>
          <w:p w14:paraId="3CF7713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8 Chinese New Year</w:t>
            </w:r>
          </w:p>
        </w:tc>
        <w:tc>
          <w:tcPr>
            <w:tcW w:w="2525" w:type="pct"/>
            <w:vAlign w:val="center"/>
          </w:tcPr>
          <w:p w14:paraId="7BC003C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2CC65A0F" w14:textId="77777777" w:rsidTr="00DD4257">
        <w:tc>
          <w:tcPr>
            <w:tcW w:w="2475" w:type="pct"/>
            <w:vMerge/>
            <w:vAlign w:val="center"/>
          </w:tcPr>
          <w:p w14:paraId="22547A8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1DED1EE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F01C19A" w14:textId="77777777" w:rsidTr="00DD4257">
        <w:tc>
          <w:tcPr>
            <w:tcW w:w="2475" w:type="pct"/>
            <w:vMerge/>
            <w:vAlign w:val="center"/>
          </w:tcPr>
          <w:p w14:paraId="5079AD6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6FDBB2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6E5138D7" w14:textId="77777777" w:rsidTr="00DD4257">
        <w:tc>
          <w:tcPr>
            <w:tcW w:w="2475" w:type="pct"/>
            <w:vAlign w:val="center"/>
          </w:tcPr>
          <w:p w14:paraId="716D032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教材内容（六年级下册）</w:t>
            </w:r>
          </w:p>
        </w:tc>
        <w:tc>
          <w:tcPr>
            <w:tcW w:w="2525" w:type="pct"/>
            <w:vAlign w:val="center"/>
          </w:tcPr>
          <w:p w14:paraId="7E1E5FE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选题</w:t>
            </w:r>
          </w:p>
        </w:tc>
      </w:tr>
      <w:tr w:rsidR="00DD4257" w:rsidRPr="00DD4257" w14:paraId="66632E64" w14:textId="77777777" w:rsidTr="00DD4257">
        <w:tc>
          <w:tcPr>
            <w:tcW w:w="2475" w:type="pct"/>
            <w:vMerge w:val="restart"/>
            <w:vAlign w:val="center"/>
          </w:tcPr>
          <w:p w14:paraId="3CFE84E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1 The lion and the mouse</w:t>
            </w:r>
          </w:p>
        </w:tc>
        <w:tc>
          <w:tcPr>
            <w:tcW w:w="2525" w:type="pct"/>
            <w:vAlign w:val="center"/>
          </w:tcPr>
          <w:p w14:paraId="0B3E0C1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759CAFBA" w14:textId="77777777" w:rsidTr="00DD4257">
        <w:tc>
          <w:tcPr>
            <w:tcW w:w="2475" w:type="pct"/>
            <w:vMerge/>
            <w:vAlign w:val="center"/>
          </w:tcPr>
          <w:p w14:paraId="05F7903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564585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44A2981" w14:textId="77777777" w:rsidTr="00DD4257">
        <w:tc>
          <w:tcPr>
            <w:tcW w:w="2475" w:type="pct"/>
            <w:vMerge/>
            <w:vAlign w:val="center"/>
          </w:tcPr>
          <w:p w14:paraId="170E7B6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1A078E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2DCB5B4A" w14:textId="77777777" w:rsidTr="00DD4257">
        <w:tc>
          <w:tcPr>
            <w:tcW w:w="2475" w:type="pct"/>
            <w:vMerge w:val="restart"/>
            <w:vAlign w:val="center"/>
          </w:tcPr>
          <w:p w14:paraId="4C27049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2 Good habits</w:t>
            </w:r>
          </w:p>
        </w:tc>
        <w:tc>
          <w:tcPr>
            <w:tcW w:w="2525" w:type="pct"/>
            <w:vAlign w:val="center"/>
          </w:tcPr>
          <w:p w14:paraId="0FE70C3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07A8979F" w14:textId="77777777" w:rsidTr="00DD4257">
        <w:tc>
          <w:tcPr>
            <w:tcW w:w="2475" w:type="pct"/>
            <w:vMerge/>
            <w:vAlign w:val="center"/>
          </w:tcPr>
          <w:p w14:paraId="6D79F52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ABEE01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9176F90" w14:textId="77777777" w:rsidTr="00DD4257">
        <w:tc>
          <w:tcPr>
            <w:tcW w:w="2475" w:type="pct"/>
            <w:vMerge/>
            <w:vAlign w:val="center"/>
          </w:tcPr>
          <w:p w14:paraId="69CD7591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A242E7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5E2A2157" w14:textId="77777777" w:rsidTr="00DD4257">
        <w:tc>
          <w:tcPr>
            <w:tcW w:w="2475" w:type="pct"/>
            <w:vMerge w:val="restart"/>
            <w:vAlign w:val="center"/>
          </w:tcPr>
          <w:p w14:paraId="031FA31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3 A healthy diet</w:t>
            </w:r>
          </w:p>
        </w:tc>
        <w:tc>
          <w:tcPr>
            <w:tcW w:w="2525" w:type="pct"/>
            <w:vAlign w:val="center"/>
          </w:tcPr>
          <w:p w14:paraId="6FC11AB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07A502F5" w14:textId="77777777" w:rsidTr="00DD4257">
        <w:tc>
          <w:tcPr>
            <w:tcW w:w="2475" w:type="pct"/>
            <w:vMerge/>
            <w:vAlign w:val="center"/>
          </w:tcPr>
          <w:p w14:paraId="114DEF22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5DBADB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6F561A18" w14:textId="77777777" w:rsidTr="00DD4257">
        <w:tc>
          <w:tcPr>
            <w:tcW w:w="2475" w:type="pct"/>
            <w:vMerge/>
            <w:vAlign w:val="center"/>
          </w:tcPr>
          <w:p w14:paraId="606F15A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09E2DF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A930F24" w14:textId="77777777" w:rsidTr="00DD4257">
        <w:tc>
          <w:tcPr>
            <w:tcW w:w="2475" w:type="pct"/>
            <w:vMerge w:val="restart"/>
            <w:vAlign w:val="center"/>
          </w:tcPr>
          <w:p w14:paraId="553401D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lastRenderedPageBreak/>
              <w:t>Unit 4 Road safety</w:t>
            </w:r>
          </w:p>
        </w:tc>
        <w:tc>
          <w:tcPr>
            <w:tcW w:w="2525" w:type="pct"/>
            <w:vAlign w:val="center"/>
          </w:tcPr>
          <w:p w14:paraId="4738013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23E3708D" w14:textId="77777777" w:rsidTr="00DD4257">
        <w:tc>
          <w:tcPr>
            <w:tcW w:w="2475" w:type="pct"/>
            <w:vMerge/>
            <w:vAlign w:val="center"/>
          </w:tcPr>
          <w:p w14:paraId="06B8BD7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849022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D85E90C" w14:textId="77777777" w:rsidTr="00DD4257">
        <w:tc>
          <w:tcPr>
            <w:tcW w:w="2475" w:type="pct"/>
            <w:vMerge/>
            <w:vAlign w:val="center"/>
          </w:tcPr>
          <w:p w14:paraId="67618C7D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4578B4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3E4C70FD" w14:textId="77777777" w:rsidTr="00DD4257">
        <w:tc>
          <w:tcPr>
            <w:tcW w:w="2475" w:type="pct"/>
            <w:vMerge w:val="restart"/>
            <w:vAlign w:val="center"/>
          </w:tcPr>
          <w:p w14:paraId="254A403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5 A party</w:t>
            </w:r>
          </w:p>
        </w:tc>
        <w:tc>
          <w:tcPr>
            <w:tcW w:w="2525" w:type="pct"/>
            <w:vAlign w:val="center"/>
          </w:tcPr>
          <w:p w14:paraId="2C8D283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F4E9BF8" w14:textId="77777777" w:rsidTr="00DD4257">
        <w:tc>
          <w:tcPr>
            <w:tcW w:w="2475" w:type="pct"/>
            <w:vMerge/>
            <w:vAlign w:val="center"/>
          </w:tcPr>
          <w:p w14:paraId="15977DC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6FC18D1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53E36CFA" w14:textId="77777777" w:rsidTr="00DD4257">
        <w:tc>
          <w:tcPr>
            <w:tcW w:w="2475" w:type="pct"/>
            <w:vMerge/>
            <w:vAlign w:val="center"/>
          </w:tcPr>
          <w:p w14:paraId="35C2799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0BFA9D8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5B13BF92" w14:textId="77777777" w:rsidTr="00DD4257">
        <w:tc>
          <w:tcPr>
            <w:tcW w:w="2475" w:type="pct"/>
            <w:vMerge w:val="restart"/>
            <w:vAlign w:val="center"/>
          </w:tcPr>
          <w:p w14:paraId="56D8A4C9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6 An interesting country</w:t>
            </w:r>
          </w:p>
        </w:tc>
        <w:tc>
          <w:tcPr>
            <w:tcW w:w="2525" w:type="pct"/>
            <w:vAlign w:val="center"/>
          </w:tcPr>
          <w:p w14:paraId="5036A2E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55C128CA" w14:textId="77777777" w:rsidTr="00DD4257">
        <w:trPr>
          <w:trHeight w:val="563"/>
        </w:trPr>
        <w:tc>
          <w:tcPr>
            <w:tcW w:w="2475" w:type="pct"/>
            <w:vMerge/>
            <w:vAlign w:val="center"/>
          </w:tcPr>
          <w:p w14:paraId="1FA92D7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841F78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21E236EC" w14:textId="77777777" w:rsidTr="00DD4257">
        <w:tc>
          <w:tcPr>
            <w:tcW w:w="2475" w:type="pct"/>
            <w:vMerge/>
            <w:vAlign w:val="center"/>
          </w:tcPr>
          <w:p w14:paraId="6E46C32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2BBA3724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799C6D27" w14:textId="77777777" w:rsidTr="00DD4257">
        <w:tc>
          <w:tcPr>
            <w:tcW w:w="2475" w:type="pct"/>
            <w:vMerge w:val="restart"/>
            <w:vAlign w:val="center"/>
          </w:tcPr>
          <w:p w14:paraId="7E61C33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7 Summer holiday plans</w:t>
            </w:r>
          </w:p>
        </w:tc>
        <w:tc>
          <w:tcPr>
            <w:tcW w:w="2525" w:type="pct"/>
            <w:vAlign w:val="center"/>
          </w:tcPr>
          <w:p w14:paraId="078AF9C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D1EEA38" w14:textId="77777777" w:rsidTr="00DD4257">
        <w:tc>
          <w:tcPr>
            <w:tcW w:w="2475" w:type="pct"/>
            <w:vMerge/>
            <w:vAlign w:val="center"/>
          </w:tcPr>
          <w:p w14:paraId="01145DAB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55A1D33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4565CEFD" w14:textId="77777777" w:rsidTr="00DD4257">
        <w:tc>
          <w:tcPr>
            <w:tcW w:w="2475" w:type="pct"/>
            <w:vMerge/>
            <w:vAlign w:val="center"/>
          </w:tcPr>
          <w:p w14:paraId="560C50A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317DE277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  <w:tr w:rsidR="00DD4257" w:rsidRPr="00DD4257" w14:paraId="4CA2F8F8" w14:textId="77777777" w:rsidTr="00DD4257">
        <w:tc>
          <w:tcPr>
            <w:tcW w:w="2475" w:type="pct"/>
            <w:vMerge w:val="restart"/>
            <w:vAlign w:val="center"/>
          </w:tcPr>
          <w:p w14:paraId="6DC29EF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Unit 8 Our dreams</w:t>
            </w:r>
          </w:p>
        </w:tc>
        <w:tc>
          <w:tcPr>
            <w:tcW w:w="2525" w:type="pct"/>
            <w:vAlign w:val="center"/>
          </w:tcPr>
          <w:p w14:paraId="5E5A635E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Story time</w:t>
            </w:r>
          </w:p>
        </w:tc>
      </w:tr>
      <w:tr w:rsidR="00DD4257" w:rsidRPr="00DD4257" w14:paraId="6FE39734" w14:textId="77777777" w:rsidTr="00DD4257">
        <w:tc>
          <w:tcPr>
            <w:tcW w:w="2475" w:type="pct"/>
            <w:vMerge/>
            <w:vAlign w:val="center"/>
          </w:tcPr>
          <w:p w14:paraId="23362A8C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700AF846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Grammar time &amp; Fun time</w:t>
            </w:r>
          </w:p>
        </w:tc>
      </w:tr>
      <w:tr w:rsidR="00DD4257" w:rsidRPr="00DD4257" w14:paraId="04512BE6" w14:textId="77777777" w:rsidTr="00DD4257">
        <w:tc>
          <w:tcPr>
            <w:tcW w:w="2475" w:type="pct"/>
            <w:vMerge/>
            <w:vAlign w:val="center"/>
          </w:tcPr>
          <w:p w14:paraId="092C96D0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</w:p>
        </w:tc>
        <w:tc>
          <w:tcPr>
            <w:tcW w:w="2525" w:type="pct"/>
            <w:vAlign w:val="center"/>
          </w:tcPr>
          <w:p w14:paraId="0EA252DA" w14:textId="77777777" w:rsidR="00DD4257" w:rsidRPr="007F6198" w:rsidRDefault="00DD4257" w:rsidP="007F6198">
            <w:pPr>
              <w:adjustRightInd w:val="0"/>
              <w:snapToGrid w:val="0"/>
              <w:spacing w:line="400" w:lineRule="exact"/>
              <w:ind w:firstLineChars="100" w:firstLine="320"/>
              <w:rPr>
                <w:sz w:val="32"/>
                <w:szCs w:val="32"/>
              </w:rPr>
            </w:pPr>
            <w:r w:rsidRPr="007F6198">
              <w:rPr>
                <w:sz w:val="32"/>
                <w:szCs w:val="32"/>
              </w:rPr>
              <w:t>Revision</w:t>
            </w:r>
          </w:p>
        </w:tc>
      </w:tr>
    </w:tbl>
    <w:p w14:paraId="1C72EC8D" w14:textId="77777777" w:rsidR="00257B78" w:rsidRDefault="00257B78" w:rsidP="00257B78">
      <w:pPr>
        <w:overflowPunct w:val="0"/>
        <w:adjustRightInd w:val="0"/>
        <w:snapToGrid w:val="0"/>
        <w:spacing w:line="500" w:lineRule="exact"/>
        <w:ind w:firstLineChars="200" w:firstLine="640"/>
        <w:textAlignment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四、参赛管理</w:t>
      </w:r>
    </w:p>
    <w:p w14:paraId="7FE9A680" w14:textId="56A4F915" w:rsidR="00257B78" w:rsidRPr="00A020FC" w:rsidRDefault="00257B78" w:rsidP="00257B7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1．各区上报符合要求的</w:t>
      </w:r>
      <w:r>
        <w:rPr>
          <w:rFonts w:ascii="仿宋" w:eastAsia="仿宋" w:hAnsi="仿宋" w:hint="eastAsia"/>
          <w:sz w:val="32"/>
          <w:szCs w:val="32"/>
        </w:rPr>
        <w:t>小学英语</w:t>
      </w:r>
      <w:r w:rsidRPr="00A020FC">
        <w:rPr>
          <w:rFonts w:ascii="仿宋" w:eastAsia="仿宋" w:hAnsi="仿宋"/>
          <w:sz w:val="32"/>
          <w:szCs w:val="32"/>
        </w:rPr>
        <w:t>微课数量</w:t>
      </w:r>
      <w:r w:rsidRPr="00A020FC">
        <w:rPr>
          <w:rFonts w:ascii="仿宋" w:eastAsia="仿宋" w:hAnsi="仿宋" w:hint="eastAsia"/>
          <w:sz w:val="32"/>
          <w:szCs w:val="32"/>
        </w:rPr>
        <w:t>详见《关于组织开展南京市第九届中小学教师微课竞赛的通知》中的附件2</w:t>
      </w:r>
      <w:r w:rsidRPr="00A020FC">
        <w:rPr>
          <w:rFonts w:ascii="仿宋" w:eastAsia="仿宋" w:hAnsi="仿宋"/>
          <w:sz w:val="32"/>
          <w:szCs w:val="32"/>
        </w:rPr>
        <w:t>。</w:t>
      </w:r>
    </w:p>
    <w:p w14:paraId="41A56F11" w14:textId="0A362D7B" w:rsidR="00257B78" w:rsidRPr="00A020FC" w:rsidRDefault="00257B78" w:rsidP="00257B7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2</w:t>
      </w:r>
      <w:r w:rsidRPr="00A020FC">
        <w:rPr>
          <w:rFonts w:ascii="仿宋" w:eastAsia="仿宋" w:hAnsi="仿宋" w:hint="eastAsia"/>
          <w:sz w:val="32"/>
          <w:szCs w:val="32"/>
        </w:rPr>
        <w:t>．</w:t>
      </w:r>
      <w:r>
        <w:rPr>
          <w:rFonts w:ascii="仿宋" w:eastAsia="仿宋" w:hAnsi="仿宋" w:hint="eastAsia"/>
          <w:sz w:val="32"/>
          <w:szCs w:val="32"/>
        </w:rPr>
        <w:t>小学</w:t>
      </w:r>
      <w:r w:rsidRPr="00A020FC">
        <w:rPr>
          <w:rFonts w:ascii="仿宋" w:eastAsia="仿宋" w:hAnsi="仿宋" w:hint="eastAsia"/>
          <w:sz w:val="32"/>
          <w:szCs w:val="32"/>
        </w:rPr>
        <w:t>英语微课只可以填报</w:t>
      </w:r>
      <w:r>
        <w:rPr>
          <w:rFonts w:ascii="仿宋" w:eastAsia="仿宋" w:hAnsi="仿宋"/>
          <w:sz w:val="32"/>
          <w:szCs w:val="32"/>
        </w:rPr>
        <w:t>3</w:t>
      </w:r>
      <w:r w:rsidRPr="00A020FC">
        <w:rPr>
          <w:rFonts w:ascii="仿宋" w:eastAsia="仿宋" w:hAnsi="仿宋" w:hint="eastAsia"/>
          <w:sz w:val="32"/>
          <w:szCs w:val="32"/>
        </w:rPr>
        <w:t>位作者。</w:t>
      </w:r>
    </w:p>
    <w:p w14:paraId="02A2AEAE" w14:textId="77777777" w:rsidR="00257B78" w:rsidRPr="00A020FC" w:rsidRDefault="00257B78" w:rsidP="00257B7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3</w:t>
      </w:r>
      <w:r w:rsidRPr="00A020FC">
        <w:rPr>
          <w:rFonts w:ascii="仿宋" w:eastAsia="仿宋" w:hAnsi="仿宋" w:hint="eastAsia"/>
          <w:sz w:val="32"/>
          <w:szCs w:val="32"/>
        </w:rPr>
        <w:t>．市级评审按照</w:t>
      </w:r>
      <w:r w:rsidRPr="00A020FC">
        <w:rPr>
          <w:rFonts w:ascii="仿宋" w:eastAsia="仿宋" w:hAnsi="仿宋"/>
          <w:sz w:val="32"/>
          <w:szCs w:val="32"/>
        </w:rPr>
        <w:t>10%</w:t>
      </w:r>
      <w:r w:rsidRPr="00A020FC">
        <w:rPr>
          <w:rFonts w:ascii="仿宋" w:eastAsia="仿宋" w:hAnsi="仿宋" w:hint="eastAsia"/>
          <w:sz w:val="32"/>
          <w:szCs w:val="32"/>
        </w:rPr>
        <w:t>、</w:t>
      </w:r>
      <w:r w:rsidRPr="00A020FC">
        <w:rPr>
          <w:rFonts w:ascii="仿宋" w:eastAsia="仿宋" w:hAnsi="仿宋"/>
          <w:sz w:val="32"/>
          <w:szCs w:val="32"/>
        </w:rPr>
        <w:t>15%</w:t>
      </w:r>
      <w:r w:rsidRPr="00A020FC">
        <w:rPr>
          <w:rFonts w:ascii="仿宋" w:eastAsia="仿宋" w:hAnsi="仿宋" w:hint="eastAsia"/>
          <w:sz w:val="32"/>
          <w:szCs w:val="32"/>
        </w:rPr>
        <w:t>、</w:t>
      </w:r>
      <w:r w:rsidRPr="00A020FC">
        <w:rPr>
          <w:rFonts w:ascii="仿宋" w:eastAsia="仿宋" w:hAnsi="仿宋"/>
          <w:sz w:val="32"/>
          <w:szCs w:val="32"/>
        </w:rPr>
        <w:t>25%</w:t>
      </w:r>
      <w:r w:rsidRPr="00A020FC">
        <w:rPr>
          <w:rFonts w:ascii="仿宋" w:eastAsia="仿宋" w:hAnsi="仿宋" w:hint="eastAsia"/>
          <w:sz w:val="32"/>
          <w:szCs w:val="32"/>
        </w:rPr>
        <w:t>设立一、二、三等奖。</w:t>
      </w:r>
    </w:p>
    <w:p w14:paraId="3613F1F9" w14:textId="77777777" w:rsidR="00257B78" w:rsidRPr="00A020FC" w:rsidRDefault="00257B78" w:rsidP="00257B78">
      <w:pPr>
        <w:overflowPunct w:val="0"/>
        <w:adjustRightInd w:val="0"/>
        <w:snapToGrid w:val="0"/>
        <w:spacing w:line="560" w:lineRule="exact"/>
        <w:ind w:firstLineChars="200" w:firstLine="640"/>
        <w:textAlignment w:val="center"/>
        <w:rPr>
          <w:rFonts w:ascii="仿宋" w:eastAsia="仿宋" w:hAnsi="仿宋"/>
          <w:sz w:val="32"/>
          <w:szCs w:val="32"/>
        </w:rPr>
      </w:pPr>
      <w:r w:rsidRPr="00A020FC">
        <w:rPr>
          <w:rFonts w:ascii="仿宋" w:eastAsia="仿宋" w:hAnsi="仿宋"/>
          <w:sz w:val="32"/>
          <w:szCs w:val="32"/>
        </w:rPr>
        <w:t>4</w:t>
      </w:r>
      <w:r w:rsidRPr="00A020FC">
        <w:rPr>
          <w:rFonts w:ascii="仿宋" w:eastAsia="仿宋" w:hAnsi="仿宋" w:hint="eastAsia"/>
          <w:sz w:val="32"/>
          <w:szCs w:val="32"/>
        </w:rPr>
        <w:t>．每个知识点只选择最高分作品参与评奖。</w:t>
      </w:r>
    </w:p>
    <w:p w14:paraId="1B03EFFE" w14:textId="77777777" w:rsidR="00D616AC" w:rsidRPr="00257B78" w:rsidRDefault="00D616AC"/>
    <w:sectPr w:rsidR="00D616AC" w:rsidRPr="00257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0BC10" w14:textId="77777777" w:rsidR="00E9712F" w:rsidRDefault="00E9712F" w:rsidP="00275872">
      <w:r>
        <w:separator/>
      </w:r>
    </w:p>
  </w:endnote>
  <w:endnote w:type="continuationSeparator" w:id="0">
    <w:p w14:paraId="30833C54" w14:textId="77777777" w:rsidR="00E9712F" w:rsidRDefault="00E9712F" w:rsidP="00275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F3448" w14:textId="77777777" w:rsidR="00E9712F" w:rsidRDefault="00E9712F" w:rsidP="00275872">
      <w:r>
        <w:separator/>
      </w:r>
    </w:p>
  </w:footnote>
  <w:footnote w:type="continuationSeparator" w:id="0">
    <w:p w14:paraId="0AA12A30" w14:textId="77777777" w:rsidR="00E9712F" w:rsidRDefault="00E9712F" w:rsidP="002758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7C"/>
    <w:rsid w:val="001A747C"/>
    <w:rsid w:val="00257B78"/>
    <w:rsid w:val="00275872"/>
    <w:rsid w:val="00545DAC"/>
    <w:rsid w:val="007F6198"/>
    <w:rsid w:val="00821F5E"/>
    <w:rsid w:val="00D616AC"/>
    <w:rsid w:val="00DD4257"/>
    <w:rsid w:val="00E9712F"/>
    <w:rsid w:val="00FB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CF9C2A"/>
  <w15:chartTrackingRefBased/>
  <w15:docId w15:val="{C6D73690-14F2-47CD-8678-6FB633E1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587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872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8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8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872"/>
    <w:rPr>
      <w:sz w:val="18"/>
      <w:szCs w:val="18"/>
    </w:rPr>
  </w:style>
  <w:style w:type="table" w:styleId="a7">
    <w:name w:val="Table Grid"/>
    <w:basedOn w:val="a1"/>
    <w:rsid w:val="00DD425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397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夏鹏</dc:creator>
  <cp:keywords/>
  <dc:description/>
  <cp:lastModifiedBy>夏鹏</cp:lastModifiedBy>
  <cp:revision>8</cp:revision>
  <dcterms:created xsi:type="dcterms:W3CDTF">2023-10-31T03:01:00Z</dcterms:created>
  <dcterms:modified xsi:type="dcterms:W3CDTF">2023-11-01T07:00:00Z</dcterms:modified>
</cp:coreProperties>
</file>