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sz w:val="48"/>
          <w:szCs w:val="52"/>
        </w:rPr>
      </w:pPr>
      <w:r>
        <w:rPr>
          <w:rFonts w:hint="eastAsia" w:ascii="宋体" w:hAnsi="宋体" w:eastAsia="宋体"/>
          <w:sz w:val="44"/>
          <w:szCs w:val="48"/>
        </w:rPr>
        <w:t>指向思维进阶的成长型思维课堂实践</w:t>
      </w:r>
    </w:p>
    <w:p>
      <w:pPr>
        <w:widowControl/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32"/>
          <w:szCs w:val="32"/>
        </w:rPr>
        <w:t>主办：南京江北新区</w:t>
      </w:r>
      <w:r>
        <w:rPr>
          <w:rFonts w:hint="eastAsia"/>
          <w:sz w:val="32"/>
          <w:szCs w:val="32"/>
          <w:lang w:val="en-US" w:eastAsia="zh-CN"/>
        </w:rPr>
        <w:t>教育发展中心</w:t>
      </w:r>
    </w:p>
    <w:p>
      <w:pPr>
        <w:widowControl/>
        <w:ind w:firstLine="2560" w:firstLineChars="8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承办：南京市扬子第一中学</w:t>
      </w:r>
    </w:p>
    <w:p>
      <w:pPr>
        <w:pStyle w:val="7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活动主题</w:t>
      </w:r>
    </w:p>
    <w:p>
      <w:pPr>
        <w:pStyle w:val="7"/>
        <w:snapToGrid w:val="0"/>
        <w:spacing w:line="360" w:lineRule="auto"/>
        <w:ind w:left="720" w:firstLine="0" w:firstLineChars="0"/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“指向思维进阶的成长型思维课堂实践”</w:t>
      </w:r>
    </w:p>
    <w:p>
      <w:pPr>
        <w:pStyle w:val="7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活动时间</w:t>
      </w:r>
    </w:p>
    <w:p>
      <w:pPr>
        <w:pStyle w:val="7"/>
        <w:snapToGrid w:val="0"/>
        <w:spacing w:line="360" w:lineRule="auto"/>
        <w:ind w:left="720" w:firstLine="0" w:firstLineChars="0"/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2</w:t>
      </w:r>
      <w:r>
        <w:rPr>
          <w:rFonts w:ascii="宋体" w:hAnsi="宋体" w:eastAsia="宋体"/>
          <w:sz w:val="28"/>
          <w:szCs w:val="32"/>
        </w:rPr>
        <w:t>02</w:t>
      </w:r>
      <w:r>
        <w:rPr>
          <w:rFonts w:hint="eastAsia" w:ascii="宋体" w:hAnsi="宋体" w:eastAsia="宋体"/>
          <w:sz w:val="28"/>
          <w:szCs w:val="32"/>
        </w:rPr>
        <w:t>3年</w:t>
      </w:r>
      <w:r>
        <w:rPr>
          <w:rFonts w:ascii="宋体" w:hAnsi="宋体" w:eastAsia="宋体"/>
          <w:sz w:val="28"/>
          <w:szCs w:val="32"/>
        </w:rPr>
        <w:t>10</w:t>
      </w:r>
      <w:r>
        <w:rPr>
          <w:rFonts w:hint="eastAsia" w:ascii="宋体" w:hAnsi="宋体" w:eastAsia="宋体"/>
          <w:sz w:val="28"/>
          <w:szCs w:val="32"/>
        </w:rPr>
        <w:t>月24日　0</w:t>
      </w:r>
      <w:r>
        <w:rPr>
          <w:rFonts w:ascii="宋体" w:hAnsi="宋体" w:eastAsia="宋体"/>
          <w:sz w:val="28"/>
          <w:szCs w:val="32"/>
        </w:rPr>
        <w:t>8</w:t>
      </w:r>
      <w:r>
        <w:rPr>
          <w:rFonts w:hint="eastAsia" w:ascii="宋体" w:hAnsi="宋体" w:eastAsia="宋体"/>
          <w:sz w:val="28"/>
          <w:szCs w:val="32"/>
        </w:rPr>
        <w:t>：</w:t>
      </w:r>
      <w:r>
        <w:rPr>
          <w:rFonts w:ascii="宋体" w:hAnsi="宋体" w:eastAsia="宋体"/>
          <w:sz w:val="28"/>
          <w:szCs w:val="32"/>
        </w:rPr>
        <w:t>40-1</w:t>
      </w:r>
      <w:r>
        <w:rPr>
          <w:rFonts w:hint="eastAsia" w:ascii="宋体" w:hAnsi="宋体" w:eastAsia="宋体"/>
          <w:sz w:val="28"/>
          <w:szCs w:val="32"/>
        </w:rPr>
        <w:t>2：</w:t>
      </w:r>
      <w:r>
        <w:rPr>
          <w:rFonts w:ascii="宋体" w:hAnsi="宋体" w:eastAsia="宋体"/>
          <w:sz w:val="28"/>
          <w:szCs w:val="32"/>
        </w:rPr>
        <w:t>00</w:t>
      </w:r>
    </w:p>
    <w:p>
      <w:pPr>
        <w:pStyle w:val="7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活动安排</w:t>
      </w:r>
    </w:p>
    <w:tbl>
      <w:tblPr>
        <w:tblStyle w:val="5"/>
        <w:tblW w:w="964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034"/>
        <w:gridCol w:w="2929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130" w:type="dxa"/>
            <w:vAlign w:val="center"/>
          </w:tcPr>
          <w:p>
            <w:pPr>
              <w:pStyle w:val="7"/>
              <w:snapToGrid w:val="0"/>
              <w:spacing w:line="30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时间</w:t>
            </w:r>
          </w:p>
        </w:tc>
        <w:tc>
          <w:tcPr>
            <w:tcW w:w="3034" w:type="dxa"/>
            <w:vAlign w:val="center"/>
          </w:tcPr>
          <w:p>
            <w:pPr>
              <w:pStyle w:val="7"/>
              <w:snapToGrid w:val="0"/>
              <w:spacing w:line="30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内容</w:t>
            </w:r>
          </w:p>
        </w:tc>
        <w:tc>
          <w:tcPr>
            <w:tcW w:w="2929" w:type="dxa"/>
          </w:tcPr>
          <w:p>
            <w:pPr>
              <w:pStyle w:val="7"/>
              <w:snapToGrid w:val="0"/>
              <w:spacing w:line="30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主讲人</w:t>
            </w:r>
          </w:p>
        </w:tc>
        <w:tc>
          <w:tcPr>
            <w:tcW w:w="1554" w:type="dxa"/>
            <w:vAlign w:val="center"/>
          </w:tcPr>
          <w:p>
            <w:pPr>
              <w:pStyle w:val="7"/>
              <w:snapToGrid w:val="0"/>
              <w:spacing w:line="30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2130" w:type="dxa"/>
            <w:vAlign w:val="center"/>
          </w:tcPr>
          <w:p>
            <w:pPr>
              <w:pStyle w:val="7"/>
              <w:snapToGrid w:val="0"/>
              <w:spacing w:line="30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0</w:t>
            </w:r>
            <w:r>
              <w:rPr>
                <w:rFonts w:ascii="宋体" w:hAnsi="宋体" w:eastAsia="宋体"/>
                <w:sz w:val="28"/>
                <w:szCs w:val="32"/>
              </w:rPr>
              <w:t>8∶</w:t>
            </w:r>
            <w:r>
              <w:rPr>
                <w:rFonts w:hint="eastAsia" w:ascii="宋体" w:hAnsi="宋体" w:eastAsia="宋体"/>
                <w:sz w:val="28"/>
                <w:szCs w:val="32"/>
              </w:rPr>
              <w:t>4</w:t>
            </w:r>
            <w:r>
              <w:rPr>
                <w:rFonts w:ascii="宋体" w:hAnsi="宋体" w:eastAsia="宋体"/>
                <w:sz w:val="28"/>
                <w:szCs w:val="32"/>
              </w:rPr>
              <w:t>0-9∶</w:t>
            </w:r>
            <w:r>
              <w:rPr>
                <w:rFonts w:hint="eastAsia" w:ascii="宋体" w:hAnsi="宋体" w:eastAsia="宋体"/>
                <w:sz w:val="28"/>
                <w:szCs w:val="32"/>
              </w:rPr>
              <w:t>2</w:t>
            </w:r>
            <w:r>
              <w:rPr>
                <w:rFonts w:ascii="宋体" w:hAnsi="宋体" w:eastAsia="宋体"/>
                <w:sz w:val="28"/>
                <w:szCs w:val="32"/>
              </w:rPr>
              <w:t>0</w:t>
            </w:r>
          </w:p>
        </w:tc>
        <w:tc>
          <w:tcPr>
            <w:tcW w:w="3034" w:type="dxa"/>
            <w:vAlign w:val="center"/>
          </w:tcPr>
          <w:p>
            <w:pPr>
              <w:pStyle w:val="7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质量守恒定律</w:t>
            </w:r>
          </w:p>
        </w:tc>
        <w:tc>
          <w:tcPr>
            <w:tcW w:w="2929" w:type="dxa"/>
          </w:tcPr>
          <w:p>
            <w:pPr>
              <w:pStyle w:val="7"/>
              <w:snapToGrid w:val="0"/>
              <w:spacing w:line="30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扬子一中</w:t>
            </w:r>
          </w:p>
          <w:p>
            <w:pPr>
              <w:pStyle w:val="7"/>
              <w:snapToGrid w:val="0"/>
              <w:spacing w:line="300" w:lineRule="auto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陈千惠</w:t>
            </w:r>
          </w:p>
        </w:tc>
        <w:tc>
          <w:tcPr>
            <w:tcW w:w="1554" w:type="dxa"/>
            <w:vMerge w:val="restart"/>
            <w:vAlign w:val="center"/>
          </w:tcPr>
          <w:p>
            <w:pPr>
              <w:pStyle w:val="7"/>
              <w:snapToGrid w:val="0"/>
              <w:spacing w:line="30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致远楼</w:t>
            </w:r>
          </w:p>
          <w:p>
            <w:pPr>
              <w:pStyle w:val="7"/>
              <w:snapToGrid w:val="0"/>
              <w:spacing w:line="30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微格教室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130" w:type="dxa"/>
            <w:vAlign w:val="center"/>
          </w:tcPr>
          <w:p>
            <w:pPr>
              <w:pStyle w:val="7"/>
              <w:snapToGrid w:val="0"/>
              <w:spacing w:line="30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0</w:t>
            </w:r>
            <w:r>
              <w:rPr>
                <w:rFonts w:ascii="宋体" w:hAnsi="宋体" w:eastAsia="宋体"/>
                <w:sz w:val="28"/>
                <w:szCs w:val="32"/>
              </w:rPr>
              <w:t>9∶45-10∶</w:t>
            </w:r>
            <w:r>
              <w:rPr>
                <w:rFonts w:hint="eastAsia" w:ascii="宋体" w:hAnsi="宋体" w:eastAsia="宋体"/>
                <w:sz w:val="28"/>
                <w:szCs w:val="32"/>
              </w:rPr>
              <w:t>3</w:t>
            </w:r>
            <w:r>
              <w:rPr>
                <w:rFonts w:ascii="宋体" w:hAnsi="宋体" w:eastAsia="宋体"/>
                <w:sz w:val="28"/>
                <w:szCs w:val="32"/>
              </w:rPr>
              <w:t>0</w:t>
            </w:r>
          </w:p>
        </w:tc>
        <w:tc>
          <w:tcPr>
            <w:tcW w:w="3034" w:type="dxa"/>
            <w:vAlign w:val="center"/>
          </w:tcPr>
          <w:p>
            <w:pPr>
              <w:pStyle w:val="7"/>
              <w:snapToGrid w:val="0"/>
              <w:spacing w:line="30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质量守恒定律</w:t>
            </w:r>
          </w:p>
        </w:tc>
        <w:tc>
          <w:tcPr>
            <w:tcW w:w="2929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金陵中学仙林分校</w:t>
            </w:r>
          </w:p>
          <w:p>
            <w:pPr>
              <w:pStyle w:val="7"/>
              <w:snapToGrid w:val="0"/>
              <w:spacing w:line="30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袁梦玥</w:t>
            </w:r>
          </w:p>
        </w:tc>
        <w:tc>
          <w:tcPr>
            <w:tcW w:w="1554" w:type="dxa"/>
            <w:vMerge w:val="continue"/>
            <w:vAlign w:val="center"/>
          </w:tcPr>
          <w:p>
            <w:pPr>
              <w:pStyle w:val="7"/>
              <w:snapToGrid w:val="0"/>
              <w:spacing w:line="300" w:lineRule="auto"/>
              <w:ind w:firstLine="560"/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130" w:type="dxa"/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1</w:t>
            </w:r>
            <w:r>
              <w:rPr>
                <w:rFonts w:ascii="宋体" w:hAnsi="宋体" w:eastAsia="宋体"/>
                <w:sz w:val="28"/>
                <w:szCs w:val="32"/>
              </w:rPr>
              <w:t>0∶</w:t>
            </w:r>
            <w:r>
              <w:rPr>
                <w:rFonts w:hint="eastAsia" w:ascii="宋体" w:hAnsi="宋体" w:eastAsia="宋体"/>
                <w:sz w:val="28"/>
                <w:szCs w:val="32"/>
              </w:rPr>
              <w:t>4</w:t>
            </w:r>
            <w:r>
              <w:rPr>
                <w:rFonts w:ascii="宋体" w:hAnsi="宋体" w:eastAsia="宋体"/>
                <w:sz w:val="28"/>
                <w:szCs w:val="32"/>
              </w:rPr>
              <w:t>0</w:t>
            </w:r>
            <w:r>
              <w:rPr>
                <w:rFonts w:hint="eastAsia" w:ascii="宋体" w:hAnsi="宋体" w:eastAsia="宋体"/>
                <w:sz w:val="28"/>
                <w:szCs w:val="32"/>
              </w:rPr>
              <w:t>-</w:t>
            </w:r>
            <w:r>
              <w:rPr>
                <w:rFonts w:ascii="宋体" w:hAnsi="宋体" w:eastAsia="宋体"/>
                <w:sz w:val="28"/>
                <w:szCs w:val="32"/>
              </w:rPr>
              <w:t>1</w:t>
            </w:r>
            <w:r>
              <w:rPr>
                <w:rFonts w:hint="eastAsia" w:ascii="宋体" w:hAnsi="宋体" w:eastAsia="宋体"/>
                <w:sz w:val="28"/>
                <w:szCs w:val="32"/>
              </w:rPr>
              <w:t>2</w:t>
            </w:r>
            <w:r>
              <w:rPr>
                <w:rFonts w:ascii="宋体" w:hAnsi="宋体" w:eastAsia="宋体"/>
                <w:sz w:val="28"/>
                <w:szCs w:val="32"/>
              </w:rPr>
              <w:t>∶</w:t>
            </w:r>
            <w:r>
              <w:rPr>
                <w:rFonts w:hint="eastAsia" w:ascii="宋体" w:hAnsi="宋体" w:eastAsia="宋体"/>
                <w:sz w:val="28"/>
                <w:szCs w:val="32"/>
              </w:rPr>
              <w:t>3</w:t>
            </w:r>
            <w:r>
              <w:rPr>
                <w:rFonts w:ascii="宋体" w:hAnsi="宋体" w:eastAsia="宋体"/>
                <w:sz w:val="28"/>
                <w:szCs w:val="32"/>
              </w:rPr>
              <w:t>0</w:t>
            </w:r>
          </w:p>
        </w:tc>
        <w:tc>
          <w:tcPr>
            <w:tcW w:w="303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新课标　新考纲解读</w:t>
            </w:r>
          </w:p>
        </w:tc>
        <w:tc>
          <w:tcPr>
            <w:tcW w:w="2929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南京市教研室</w:t>
            </w:r>
          </w:p>
          <w:p>
            <w:pPr>
              <w:snapToGrid w:val="0"/>
              <w:spacing w:line="300" w:lineRule="auto"/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杨剑春</w:t>
            </w:r>
          </w:p>
          <w:p>
            <w:pPr>
              <w:snapToGrid w:val="0"/>
              <w:spacing w:line="300" w:lineRule="auto"/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南京市第十二中学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怀龙法</w:t>
            </w:r>
          </w:p>
        </w:tc>
        <w:tc>
          <w:tcPr>
            <w:tcW w:w="1554" w:type="dxa"/>
            <w:vMerge w:val="continue"/>
            <w:vAlign w:val="center"/>
          </w:tcPr>
          <w:p>
            <w:pPr>
              <w:pStyle w:val="7"/>
              <w:snapToGrid w:val="0"/>
              <w:spacing w:line="300" w:lineRule="auto"/>
              <w:ind w:firstLine="560"/>
              <w:rPr>
                <w:rFonts w:ascii="宋体" w:hAnsi="宋体" w:eastAsia="宋体"/>
                <w:sz w:val="28"/>
                <w:szCs w:val="32"/>
              </w:rPr>
            </w:pPr>
          </w:p>
        </w:tc>
      </w:tr>
    </w:tbl>
    <w:p>
      <w:pPr>
        <w:pStyle w:val="7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参会人员</w:t>
      </w:r>
    </w:p>
    <w:p>
      <w:pPr>
        <w:pStyle w:val="7"/>
        <w:snapToGrid w:val="0"/>
        <w:spacing w:line="360" w:lineRule="auto"/>
        <w:ind w:left="720" w:firstLine="0" w:firstLineChars="0"/>
        <w:jc w:val="left"/>
        <w:rPr>
          <w:rFonts w:hint="default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区</w:t>
      </w:r>
      <w:r>
        <w:rPr>
          <w:rFonts w:hint="eastAsia" w:ascii="宋体" w:hAnsi="宋体" w:eastAsia="宋体"/>
          <w:sz w:val="28"/>
          <w:szCs w:val="32"/>
        </w:rPr>
        <w:t>研训员工作坊成员</w:t>
      </w:r>
      <w:r>
        <w:rPr>
          <w:rFonts w:hint="eastAsia" w:ascii="宋体" w:hAnsi="宋体" w:eastAsia="宋体"/>
          <w:sz w:val="28"/>
          <w:szCs w:val="32"/>
          <w:lang w:eastAsia="zh-CN"/>
        </w:rPr>
        <w:t>、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2023年新入职教师</w:t>
      </w:r>
    </w:p>
    <w:p>
      <w:pPr>
        <w:pStyle w:val="7"/>
        <w:snapToGrid w:val="0"/>
        <w:spacing w:line="360" w:lineRule="auto"/>
        <w:ind w:left="720" w:firstLine="0" w:firstLineChars="0"/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扬子一中集团校全体化学老师</w:t>
      </w:r>
    </w:p>
    <w:p>
      <w:pPr>
        <w:pStyle w:val="7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筹备人员</w:t>
      </w:r>
    </w:p>
    <w:p>
      <w:pPr>
        <w:pStyle w:val="7"/>
        <w:snapToGrid w:val="0"/>
        <w:spacing w:line="360" w:lineRule="auto"/>
        <w:ind w:left="720" w:firstLine="0" w:firstLineChars="0"/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主持人：陈海燕</w:t>
      </w:r>
    </w:p>
    <w:p>
      <w:pPr>
        <w:pStyle w:val="7"/>
        <w:snapToGrid w:val="0"/>
        <w:spacing w:line="360" w:lineRule="auto"/>
        <w:ind w:left="720" w:firstLine="0" w:firstLineChars="0"/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专家接送与联系：高伟</w:t>
      </w:r>
    </w:p>
    <w:p>
      <w:pPr>
        <w:pStyle w:val="7"/>
        <w:snapToGrid w:val="0"/>
        <w:spacing w:line="360" w:lineRule="auto"/>
        <w:ind w:left="720" w:firstLine="0" w:firstLineChars="0"/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拍　照：潘晓莉</w:t>
      </w:r>
    </w:p>
    <w:p>
      <w:pPr>
        <w:pStyle w:val="7"/>
        <w:snapToGrid w:val="0"/>
        <w:spacing w:line="360" w:lineRule="auto"/>
        <w:ind w:left="720" w:firstLine="0" w:firstLineChars="0"/>
        <w:jc w:val="left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新闻报导：隗永娇</w:t>
      </w:r>
    </w:p>
    <w:p>
      <w:pPr>
        <w:pStyle w:val="7"/>
        <w:snapToGrid w:val="0"/>
        <w:spacing w:line="360" w:lineRule="auto"/>
        <w:ind w:left="720" w:firstLine="0" w:firstLineChars="0"/>
        <w:jc w:val="left"/>
      </w:pPr>
      <w:r>
        <w:rPr>
          <w:rFonts w:hint="eastAsia" w:ascii="宋体" w:hAnsi="宋体" w:eastAsia="宋体"/>
          <w:sz w:val="28"/>
          <w:szCs w:val="32"/>
        </w:rPr>
        <w:t>茶水供应：司丽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971B6B"/>
    <w:multiLevelType w:val="multilevel"/>
    <w:tmpl w:val="1B971B6B"/>
    <w:lvl w:ilvl="0" w:tentative="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1NTM0ZjQ3M2I2M2ZlNTQzYzg0OTdlZmFlODJhZTIifQ=="/>
  </w:docVars>
  <w:rsids>
    <w:rsidRoot w:val="00C70332"/>
    <w:rsid w:val="000367E7"/>
    <w:rsid w:val="00044801"/>
    <w:rsid w:val="000576A9"/>
    <w:rsid w:val="00120F5F"/>
    <w:rsid w:val="00157573"/>
    <w:rsid w:val="00213220"/>
    <w:rsid w:val="00560DD4"/>
    <w:rsid w:val="005D1319"/>
    <w:rsid w:val="00617776"/>
    <w:rsid w:val="006335D0"/>
    <w:rsid w:val="00652903"/>
    <w:rsid w:val="00661E0F"/>
    <w:rsid w:val="006B5841"/>
    <w:rsid w:val="00754159"/>
    <w:rsid w:val="007B4A3D"/>
    <w:rsid w:val="007C7A95"/>
    <w:rsid w:val="007E06C3"/>
    <w:rsid w:val="0093791C"/>
    <w:rsid w:val="0097040F"/>
    <w:rsid w:val="00986E95"/>
    <w:rsid w:val="009F7ABB"/>
    <w:rsid w:val="00A03EDE"/>
    <w:rsid w:val="00A12C29"/>
    <w:rsid w:val="00A900C7"/>
    <w:rsid w:val="00B776A8"/>
    <w:rsid w:val="00BC22DF"/>
    <w:rsid w:val="00C039D3"/>
    <w:rsid w:val="00C16A38"/>
    <w:rsid w:val="00C23272"/>
    <w:rsid w:val="00C4694F"/>
    <w:rsid w:val="00C70332"/>
    <w:rsid w:val="00CE34DF"/>
    <w:rsid w:val="00CF4598"/>
    <w:rsid w:val="00D07527"/>
    <w:rsid w:val="00E4000E"/>
    <w:rsid w:val="00E53E93"/>
    <w:rsid w:val="00EF35A6"/>
    <w:rsid w:val="00F47549"/>
    <w:rsid w:val="00F5290A"/>
    <w:rsid w:val="210448FA"/>
    <w:rsid w:val="6169578B"/>
    <w:rsid w:val="6E51153C"/>
    <w:rsid w:val="7BE5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DD2AF8049F11C14CA4C1DEE72EE670B3" ma:contentTypeVersion="0" ma:contentTypeDescription="新建文档。" ma:contentTypeScope="" ma:versionID="ddd3d0202b164d693f09ca9ff0ceaa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5a0ec786395e7ddcc47e616bd7419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287E80-B105-450A-94EC-91A453DF3035}">
  <ds:schemaRefs/>
</ds:datastoreItem>
</file>

<file path=customXml/itemProps2.xml><?xml version="1.0" encoding="utf-8"?>
<ds:datastoreItem xmlns:ds="http://schemas.openxmlformats.org/officeDocument/2006/customXml" ds:itemID="{D66338EE-1C08-47F6-B8AE-D1735CA5A5C8}">
  <ds:schemaRefs/>
</ds:datastoreItem>
</file>

<file path=customXml/itemProps3.xml><?xml version="1.0" encoding="utf-8"?>
<ds:datastoreItem xmlns:ds="http://schemas.openxmlformats.org/officeDocument/2006/customXml" ds:itemID="{47B84FA7-DD48-43F8-92FC-D5CFC9A189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280</Characters>
  <Lines>2</Lines>
  <Paragraphs>1</Paragraphs>
  <TotalTime>2</TotalTime>
  <ScaleCrop>false</ScaleCrop>
  <LinksUpToDate>false</LinksUpToDate>
  <CharactersWithSpaces>283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2023-10-16T03:38:00Z</dcterms:created>
  <dc:creator>高伟</dc:creator>
  <cp:lastModifiedBy>倪平</cp:lastModifiedBy>
  <dcterms:modified xsi:type="dcterms:W3CDTF">2023-10-16T04:15:32Z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0x010100DD2AF8049F11C14CA4C1DEE72EE670B3</vt:lpwstr>
  </property>
  <property fmtid="{D5CDD505-2E9C-101B-9397-08002B2CF9AE}" pid="3" name="KSOProductBuildVer">
    <vt:lpwstr>2052-11.1.0.14036</vt:lpwstr>
  </property>
  <property fmtid="{D5CDD505-2E9C-101B-9397-08002B2CF9AE}" pid="4" name="ICV">
    <vt:lpwstr>8A67A0CBDB784C80A19F8D7E914A5E08_12</vt:lpwstr>
  </property>
</Properties>
</file>