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rtl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rtl w:val="0"/>
          <w:lang w:val="en-US" w:eastAsia="zh-CN"/>
        </w:rPr>
        <w:t>聚焦教学评一体化，赋能新样态语文课堂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rtl w:val="0"/>
          <w:lang w:val="en-US" w:eastAsia="zh-CN"/>
        </w:rPr>
        <w:t>（古诗词教学专场）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rtl w:val="0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rtl w:val="0"/>
          <w:lang w:val="zh-TW"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rtl w:val="0"/>
          <w:lang w:val="zh-TW" w:eastAsia="zh-TW"/>
        </w:rPr>
        <w:t>江北新区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rtl w:val="0"/>
          <w:lang w:val="en-US" w:eastAsia="zh-CN"/>
        </w:rPr>
        <w:t>小学语文低段全员培训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rtl w:val="0"/>
          <w:lang w:val="zh-TW" w:eastAsia="zh-TW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rtl w:val="0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主题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rtl w:val="0"/>
          <w:lang w:val="zh-TW" w:eastAsia="zh-TW"/>
        </w:rPr>
        <w:t>聚焦教学评一体化，赋能新样态语文课堂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/>
        </w:rPr>
        <w:t>活动目的：</w:t>
      </w:r>
      <w:r>
        <w:rPr>
          <w:rFonts w:hint="eastAsia" w:asciiTheme="minorEastAsia" w:hAnsiTheme="minorEastAsia" w:eastAsiaTheme="minorEastAsia" w:cstheme="minorEastAsia"/>
          <w:sz w:val="24"/>
        </w:rPr>
        <w:t>引领儿童走进古诗词世界，在诗词诵读中识字、积累，口中有“声”，目中有“象”，心中有“情”，让中国文化浸润儿童的身心。在教学实践中，让儿童站在课堂中央，以适切的语文实践活动，促进儿童的语文素养在教学评的有机融合中落地生根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活动时间：</w:t>
      </w:r>
      <w:r>
        <w:rPr>
          <w:rFonts w:hint="eastAsia" w:asciiTheme="minorEastAsia" w:hAnsiTheme="minorEastAsia" w:eastAsiaTheme="minorEastAsia" w:cstheme="minorEastAsia"/>
          <w:sz w:val="24"/>
          <w:lang w:eastAsia="zh-TW"/>
        </w:rPr>
        <w:t>20</w:t>
      </w:r>
      <w:r>
        <w:rPr>
          <w:rFonts w:hint="eastAsia" w:asciiTheme="minorEastAsia" w:hAnsiTheme="minorEastAsia" w:eastAsiaTheme="minorEastAsia" w:cstheme="minorEastAsia"/>
          <w:sz w:val="24"/>
        </w:rPr>
        <w:t>22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年</w:t>
      </w:r>
      <w:r>
        <w:rPr>
          <w:rFonts w:hint="eastAsia" w:asciiTheme="minorEastAsia" w:hAnsiTheme="minorEastAsia" w:eastAsiaTheme="minorEastAsia" w:cstheme="minorEastAsia"/>
          <w:sz w:val="24"/>
        </w:rPr>
        <w:t>1</w:t>
      </w:r>
      <w:r>
        <w:rPr>
          <w:rFonts w:asciiTheme="minorEastAsia" w:hAnsiTheme="minorEastAsia" w:eastAsiaTheme="minorEastAsia" w:cstheme="minorEastAsia"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月</w:t>
      </w:r>
      <w:r>
        <w:rPr>
          <w:rFonts w:asciiTheme="minorEastAsia" w:hAnsiTheme="minorEastAsia" w:eastAsiaTheme="minorEastAsia" w:cstheme="minorEastAsia"/>
          <w:sz w:val="24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日 （</w:t>
      </w:r>
      <w:r>
        <w:rPr>
          <w:rFonts w:hint="eastAsia" w:asciiTheme="minorEastAsia" w:hAnsiTheme="minorEastAsia" w:eastAsiaTheme="minorEastAsia" w:cstheme="minorEastAsia"/>
          <w:sz w:val="24"/>
        </w:rPr>
        <w:t>周四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）</w:t>
      </w:r>
      <w:r>
        <w:rPr>
          <w:rFonts w:hint="eastAsia" w:asciiTheme="minorEastAsia" w:hAnsiTheme="minorEastAsia" w:eastAsiaTheme="minorEastAsia" w:cstheme="minorEastAsia"/>
          <w:sz w:val="24"/>
        </w:rPr>
        <w:t>上</w:t>
      </w:r>
      <w:r>
        <w:rPr>
          <w:rFonts w:hint="eastAsia" w:asciiTheme="minorEastAsia" w:hAnsiTheme="minorEastAsia" w:eastAsiaTheme="minorEastAsia" w:cstheme="minorEastAsia"/>
          <w:sz w:val="24"/>
          <w:lang w:val="zh-TW"/>
        </w:rPr>
        <w:t>午</w:t>
      </w:r>
      <w:r>
        <w:rPr>
          <w:rFonts w:hint="eastAsia" w:asciiTheme="minorEastAsia" w:hAnsiTheme="minorEastAsia" w:eastAsiaTheme="minorEastAsia" w:cstheme="minorEastAsia"/>
          <w:sz w:val="24"/>
        </w:rPr>
        <w:t>8: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20-</w:t>
      </w:r>
      <w:r>
        <w:rPr>
          <w:rFonts w:hint="eastAsia" w:asciiTheme="minorEastAsia" w:hAnsiTheme="minorEastAsia" w:eastAsiaTheme="minorEastAsia" w:cstheme="minorEastAsia"/>
          <w:sz w:val="24"/>
        </w:rPr>
        <w:t>11: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20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活动地点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4"/>
        </w:rPr>
        <w:t>南京市南化实验小学（葛塘校区）一楼多媒体教室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lang w:val="zh-TW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活动对象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江北新区</w:t>
      </w:r>
      <w:r>
        <w:rPr>
          <w:rFonts w:hint="eastAsia" w:asciiTheme="minorEastAsia" w:hAnsiTheme="minorEastAsia" w:eastAsiaTheme="minorEastAsia" w:cstheme="minorEastAsia"/>
          <w:sz w:val="24"/>
        </w:rPr>
        <w:t>各小学全体低年</w:t>
      </w:r>
      <w:r>
        <w:rPr>
          <w:rFonts w:hint="eastAsia" w:asciiTheme="minorEastAsia" w:hAnsiTheme="minorEastAsia" w:eastAsiaTheme="minorEastAsia" w:cstheme="minorEastAsia"/>
          <w:sz w:val="24"/>
          <w:lang w:val="zh-TW" w:eastAsia="zh-TW"/>
        </w:rPr>
        <w:t>段语文教师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六、活动形式：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线下参与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+ </w:t>
      </w:r>
      <w:r>
        <w:rPr>
          <w:rFonts w:hint="eastAsia" w:asciiTheme="minorEastAsia" w:hAnsiTheme="minorEastAsia" w:eastAsiaTheme="minorEastAsia" w:cstheme="minorEastAsia"/>
          <w:sz w:val="24"/>
        </w:rPr>
        <w:t>线上直播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bCs/>
          <w:sz w:val="24"/>
          <w:lang w:val="zh-TW" w:eastAsia="zh-TW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七、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zh-TW" w:eastAsia="zh-TW"/>
        </w:rPr>
        <w:t>活动安排：</w:t>
      </w:r>
    </w:p>
    <w:tbl>
      <w:tblPr>
        <w:tblStyle w:val="4"/>
        <w:tblpPr w:leftFromText="180" w:rightFromText="180" w:vertAnchor="text" w:horzAnchor="page" w:tblpX="1864" w:tblpY="290"/>
        <w:tblOverlap w:val="never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65"/>
        <w:gridCol w:w="3316"/>
        <w:gridCol w:w="3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节次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内容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执教/主讲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8: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-9: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00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一上《江南》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陈慧玲（南化实小）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9:10-9:50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二上《夜宿古寺》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杨星月（南京一中江北一小）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10:00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二上《敕勒川》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 xml:space="preserve">金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娟（南化实小）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10: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/>
                <w:sz w:val="24"/>
              </w:rPr>
              <w:t>-1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3316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讲座</w:t>
            </w:r>
            <w:r>
              <w:rPr>
                <w:rFonts w:ascii="宋体" w:hAnsi="宋体" w:eastAsia="宋体" w:cs="宋体"/>
                <w:sz w:val="24"/>
                <w:szCs w:val="24"/>
              </w:rPr>
              <w:t>《古诗词与儿童的最美遇见——新课标视域下低年段古诗词教学实践浅谈》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王啟章（南化实小）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-11: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331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活动点评</w:t>
            </w:r>
          </w:p>
        </w:tc>
        <w:tc>
          <w:tcPr>
            <w:tcW w:w="31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范有凤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（江北新区教育发展中心）</w:t>
            </w:r>
          </w:p>
        </w:tc>
      </w:tr>
    </w:tbl>
    <w:p>
      <w:pPr>
        <w:widowControl/>
        <w:spacing w:line="360" w:lineRule="auto"/>
        <w:ind w:right="400"/>
        <w:jc w:val="right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      </w:t>
      </w:r>
    </w:p>
    <w:p>
      <w:pPr>
        <w:widowControl/>
        <w:spacing w:line="360" w:lineRule="auto"/>
        <w:ind w:firstLine="482" w:firstLineChars="200"/>
        <w:jc w:val="left"/>
        <w:rPr>
          <w:rFonts w:asciiTheme="minorEastAsia" w:hAnsiTheme="minorEastAsia" w:eastAsiaTheme="minorEastAsia" w:cstheme="minorEastAsia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hd w:val="clear" w:color="auto" w:fill="FFFFFF"/>
        </w:rPr>
        <w:t>八、交通路线：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  <w:r>
        <w:drawing>
          <wp:inline distT="0" distB="0" distL="0" distR="0">
            <wp:extent cx="5760720" cy="4135755"/>
            <wp:effectExtent l="0" t="0" r="0" b="0"/>
            <wp:docPr id="1" name="图片 1" descr="桌子上的地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桌子上的地图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4"/>
        </w:rPr>
      </w:pPr>
    </w:p>
    <w:p>
      <w:pPr>
        <w:widowControl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九、注意事项：</w:t>
      </w:r>
    </w:p>
    <w:p>
      <w:pPr>
        <w:widowControl/>
        <w:spacing w:line="360" w:lineRule="auto"/>
        <w:ind w:left="237" w:leftChars="113" w:firstLine="477" w:firstLineChars="199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1.因疫情防控要求，现场观摩的教师请自行佩戴口罩，进门配合进行相关检查，进入会场后请间隔就座，保持社交距离。</w:t>
      </w:r>
    </w:p>
    <w:p>
      <w:pPr>
        <w:widowControl/>
        <w:spacing w:line="360" w:lineRule="auto"/>
        <w:ind w:left="237" w:leftChars="113" w:firstLine="477" w:firstLineChars="199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="宋体" w:hAnsi="宋体"/>
          <w:kern w:val="0"/>
          <w:sz w:val="24"/>
        </w:rPr>
        <w:t>2.有车辆的老师请将车辆停在学校对面的停车场。</w:t>
      </w:r>
    </w:p>
    <w:p>
      <w:pPr>
        <w:rPr>
          <w:sz w:val="24"/>
        </w:rPr>
      </w:pPr>
    </w:p>
    <w:p>
      <w:pPr>
        <w:widowControl/>
        <w:spacing w:line="360" w:lineRule="auto"/>
        <w:ind w:right="400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主办：南京市江北新区教育发展中心</w:t>
      </w:r>
    </w:p>
    <w:p>
      <w:pPr>
        <w:spacing w:line="360" w:lineRule="auto"/>
        <w:ind w:firstLine="4819" w:firstLineChars="20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承办：南京市南化实验小学</w:t>
      </w:r>
    </w:p>
    <w:p>
      <w:pPr>
        <w:widowControl/>
        <w:spacing w:line="360" w:lineRule="auto"/>
        <w:ind w:right="400"/>
        <w:jc w:val="center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2022年1</w:t>
      </w:r>
      <w:r>
        <w:rPr>
          <w:rFonts w:asciiTheme="minorEastAsia" w:hAnsiTheme="minorEastAsia" w:eastAsiaTheme="minorEastAsia" w:cstheme="minorEastAsia"/>
          <w:b/>
          <w:bCs/>
          <w:sz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日</w:t>
      </w:r>
    </w:p>
    <w:p>
      <w:pPr>
        <w:rPr>
          <w:sz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671D7"/>
    <w:multiLevelType w:val="singleLevel"/>
    <w:tmpl w:val="98B671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NGM4YTk1MmE2MmVmMDJkZDU1NjM5NDBlODkwOTgifQ=="/>
  </w:docVars>
  <w:rsids>
    <w:rsidRoot w:val="018B5AED"/>
    <w:rsid w:val="00146E6B"/>
    <w:rsid w:val="003332F5"/>
    <w:rsid w:val="00A47971"/>
    <w:rsid w:val="00B134E4"/>
    <w:rsid w:val="00D06821"/>
    <w:rsid w:val="00DD4515"/>
    <w:rsid w:val="018B5AED"/>
    <w:rsid w:val="01BB5D09"/>
    <w:rsid w:val="07200D71"/>
    <w:rsid w:val="08B455E5"/>
    <w:rsid w:val="0C8C4514"/>
    <w:rsid w:val="0CD81A2F"/>
    <w:rsid w:val="0D0D6753"/>
    <w:rsid w:val="0F286275"/>
    <w:rsid w:val="14510A9F"/>
    <w:rsid w:val="1A8E2FAC"/>
    <w:rsid w:val="1D473CA8"/>
    <w:rsid w:val="1D7E43C5"/>
    <w:rsid w:val="21196142"/>
    <w:rsid w:val="233A3E6A"/>
    <w:rsid w:val="273A53F2"/>
    <w:rsid w:val="2F953589"/>
    <w:rsid w:val="37A86EDB"/>
    <w:rsid w:val="396F6DA8"/>
    <w:rsid w:val="40E856C5"/>
    <w:rsid w:val="45390262"/>
    <w:rsid w:val="46764C33"/>
    <w:rsid w:val="479E6DF6"/>
    <w:rsid w:val="4BB17378"/>
    <w:rsid w:val="534E4FF2"/>
    <w:rsid w:val="54B12730"/>
    <w:rsid w:val="561B3706"/>
    <w:rsid w:val="573762F5"/>
    <w:rsid w:val="5BF26BC8"/>
    <w:rsid w:val="68F2348D"/>
    <w:rsid w:val="6CF56AD9"/>
    <w:rsid w:val="6EF249D3"/>
    <w:rsid w:val="71232AFC"/>
    <w:rsid w:val="739A7D73"/>
    <w:rsid w:val="75810D1C"/>
    <w:rsid w:val="775A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534</Words>
  <Characters>601</Characters>
  <Lines>4</Lines>
  <Paragraphs>1</Paragraphs>
  <TotalTime>19</TotalTime>
  <ScaleCrop>false</ScaleCrop>
  <LinksUpToDate>false</LinksUpToDate>
  <CharactersWithSpaces>710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2020-12-02T13:46:00Z</dcterms:created>
  <dc:creator>hww_wxj</dc:creator>
  <cp:lastModifiedBy>久远·天空</cp:lastModifiedBy>
  <dcterms:modified xsi:type="dcterms:W3CDTF">2022-11-09T09:34:34Z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1A3982FC8A244FAAAD366AB08B30F7BF</vt:lpwstr>
  </property>
</Properties>
</file>