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A1D" w:rsidRDefault="00F34A1D" w:rsidP="00F34A1D">
      <w:pPr>
        <w:adjustRightInd w:val="0"/>
        <w:snapToGrid w:val="0"/>
        <w:spacing w:line="48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建</w:t>
      </w:r>
      <w:proofErr w:type="gramStart"/>
      <w:r>
        <w:rPr>
          <w:rFonts w:ascii="黑体" w:eastAsia="黑体" w:hAnsi="黑体" w:hint="eastAsia"/>
          <w:b/>
          <w:sz w:val="32"/>
          <w:szCs w:val="32"/>
        </w:rPr>
        <w:t>邺</w:t>
      </w:r>
      <w:proofErr w:type="gramEnd"/>
      <w:r>
        <w:rPr>
          <w:rFonts w:ascii="黑体" w:eastAsia="黑体" w:hAnsi="黑体" w:hint="eastAsia"/>
          <w:b/>
          <w:sz w:val="32"/>
          <w:szCs w:val="32"/>
        </w:rPr>
        <w:t>区、江北新区初中数学联合教研活动安排</w:t>
      </w:r>
    </w:p>
    <w:p w:rsidR="00F34A1D" w:rsidRPr="00F43DA1" w:rsidRDefault="00F34A1D" w:rsidP="00F34A1D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24"/>
        </w:rPr>
      </w:pPr>
      <w:r w:rsidRPr="00F43DA1">
        <w:rPr>
          <w:rFonts w:ascii="黑体" w:eastAsia="黑体" w:hAnsi="黑体" w:hint="eastAsia"/>
          <w:b/>
          <w:sz w:val="24"/>
        </w:rPr>
        <w:t>一、活动主题</w:t>
      </w:r>
    </w:p>
    <w:p w:rsidR="00F34A1D" w:rsidRPr="00F43DA1" w:rsidRDefault="00F34A1D" w:rsidP="00F34A1D">
      <w:pPr>
        <w:adjustRightInd w:val="0"/>
        <w:snapToGrid w:val="0"/>
        <w:spacing w:line="360" w:lineRule="auto"/>
        <w:ind w:firstLineChars="200" w:firstLine="480"/>
        <w:jc w:val="left"/>
        <w:rPr>
          <w:rFonts w:ascii="cmbFont" w:hAnsi="cmbFont" w:hint="eastAsia"/>
          <w:sz w:val="24"/>
        </w:rPr>
      </w:pPr>
      <w:r w:rsidRPr="00F34A1D">
        <w:rPr>
          <w:rFonts w:ascii="cmbFont" w:hAnsi="cmbFont" w:hint="eastAsia"/>
          <w:sz w:val="24"/>
        </w:rPr>
        <w:t>初</w:t>
      </w:r>
      <w:proofErr w:type="gramStart"/>
      <w:r w:rsidRPr="00F34A1D">
        <w:rPr>
          <w:rFonts w:ascii="cmbFont" w:hAnsi="cmbFont" w:hint="eastAsia"/>
          <w:sz w:val="24"/>
        </w:rPr>
        <w:t>三二轮微</w:t>
      </w:r>
      <w:proofErr w:type="gramEnd"/>
      <w:r w:rsidRPr="00F34A1D">
        <w:rPr>
          <w:rFonts w:ascii="cmbFont" w:hAnsi="cmbFont" w:hint="eastAsia"/>
          <w:sz w:val="24"/>
        </w:rPr>
        <w:t>专题研讨</w:t>
      </w:r>
    </w:p>
    <w:p w:rsidR="00F34A1D" w:rsidRPr="00F43DA1" w:rsidRDefault="00F34A1D" w:rsidP="00F34A1D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24"/>
        </w:rPr>
      </w:pPr>
      <w:r w:rsidRPr="00F43DA1">
        <w:rPr>
          <w:rFonts w:ascii="黑体" w:eastAsia="黑体" w:hAnsi="黑体" w:hint="eastAsia"/>
          <w:b/>
          <w:sz w:val="24"/>
        </w:rPr>
        <w:t>二、活动日期</w:t>
      </w:r>
    </w:p>
    <w:p w:rsidR="00F34A1D" w:rsidRPr="00F43DA1" w:rsidRDefault="00F34A1D" w:rsidP="00F34A1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43DA1">
        <w:rPr>
          <w:rFonts w:ascii="cmbFont" w:hAnsi="cmbFont"/>
          <w:sz w:val="24"/>
        </w:rPr>
        <w:t>2021</w:t>
      </w:r>
      <w:r w:rsidRPr="00F43DA1">
        <w:rPr>
          <w:rFonts w:ascii="宋体" w:hAnsi="宋体" w:hint="eastAsia"/>
          <w:sz w:val="24"/>
        </w:rPr>
        <w:t>年</w:t>
      </w:r>
      <w:r>
        <w:rPr>
          <w:rFonts w:ascii="cmbFont" w:hAnsi="cmbFont" w:hint="eastAsia"/>
          <w:sz w:val="24"/>
        </w:rPr>
        <w:t>4</w:t>
      </w:r>
      <w:r w:rsidRPr="00F43DA1">
        <w:rPr>
          <w:rFonts w:ascii="宋体" w:hAnsi="宋体" w:hint="eastAsia"/>
          <w:sz w:val="24"/>
        </w:rPr>
        <w:t>月</w:t>
      </w:r>
      <w:r>
        <w:rPr>
          <w:rFonts w:ascii="cmbFont" w:hAnsi="cmbFont" w:hint="eastAsia"/>
          <w:sz w:val="24"/>
        </w:rPr>
        <w:t>2</w:t>
      </w:r>
      <w:r w:rsidRPr="00F43DA1">
        <w:rPr>
          <w:rFonts w:ascii="cmbFont" w:hAnsi="cmbFont" w:hint="eastAsia"/>
          <w:sz w:val="24"/>
        </w:rPr>
        <w:t>0</w:t>
      </w:r>
      <w:r w:rsidRPr="00F43DA1">
        <w:rPr>
          <w:rFonts w:ascii="宋体" w:hAnsi="宋体" w:hint="eastAsia"/>
          <w:sz w:val="24"/>
        </w:rPr>
        <w:t>日  星期二下午</w:t>
      </w:r>
      <w:r w:rsidRPr="00F43DA1">
        <w:rPr>
          <w:rFonts w:ascii="cmbFont" w:hAnsi="cmbFont" w:hint="eastAsia"/>
          <w:sz w:val="24"/>
        </w:rPr>
        <w:t>13</w:t>
      </w:r>
      <w:r w:rsidRPr="00F43DA1">
        <w:rPr>
          <w:rFonts w:ascii="宋体" w:hAnsi="宋体" w:hint="eastAsia"/>
          <w:sz w:val="24"/>
        </w:rPr>
        <w:t>:</w:t>
      </w:r>
      <w:r>
        <w:rPr>
          <w:rFonts w:ascii="cmbFont" w:hAnsi="cmbFont" w:hint="eastAsia"/>
          <w:sz w:val="24"/>
        </w:rPr>
        <w:t>3</w:t>
      </w:r>
      <w:r w:rsidRPr="00F43DA1">
        <w:rPr>
          <w:rFonts w:ascii="cmbFont" w:hAnsi="cmbFont" w:hint="eastAsia"/>
          <w:sz w:val="24"/>
        </w:rPr>
        <w:t>0</w:t>
      </w:r>
    </w:p>
    <w:p w:rsidR="00F34A1D" w:rsidRPr="00F43DA1" w:rsidRDefault="00F34A1D" w:rsidP="00F34A1D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24"/>
        </w:rPr>
      </w:pPr>
      <w:r w:rsidRPr="00F43DA1">
        <w:rPr>
          <w:rFonts w:ascii="黑体" w:eastAsia="黑体" w:hAnsi="黑体" w:hint="eastAsia"/>
          <w:b/>
          <w:sz w:val="24"/>
        </w:rPr>
        <w:t>三、活动地点</w:t>
      </w:r>
    </w:p>
    <w:p w:rsidR="00F34A1D" w:rsidRPr="00F43DA1" w:rsidRDefault="00F34A1D" w:rsidP="00F34A1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 w:rsidRPr="00F43DA1">
        <w:rPr>
          <w:rFonts w:ascii="宋体" w:hAnsi="宋体" w:hint="eastAsia"/>
          <w:sz w:val="24"/>
        </w:rPr>
        <w:t>南京</w:t>
      </w:r>
      <w:r>
        <w:rPr>
          <w:rFonts w:ascii="宋体" w:hAnsi="宋体" w:hint="eastAsia"/>
          <w:sz w:val="24"/>
        </w:rPr>
        <w:t>市南化第二中学</w:t>
      </w:r>
      <w:r w:rsidRPr="00F43DA1">
        <w:rPr>
          <w:rFonts w:ascii="宋体" w:hAnsi="宋体" w:hint="eastAsia"/>
          <w:sz w:val="24"/>
        </w:rPr>
        <w:t>（</w:t>
      </w:r>
      <w:r w:rsidRPr="005B32AB">
        <w:rPr>
          <w:rFonts w:ascii="宋体" w:hAnsi="宋体" w:hint="eastAsia"/>
          <w:sz w:val="24"/>
        </w:rPr>
        <w:t>江北新区葛关路301号</w:t>
      </w:r>
      <w:r w:rsidRPr="00F43DA1">
        <w:rPr>
          <w:rFonts w:ascii="宋体" w:hAnsi="宋体" w:hint="eastAsia"/>
          <w:sz w:val="24"/>
        </w:rPr>
        <w:t>）</w:t>
      </w:r>
    </w:p>
    <w:p w:rsidR="00F34A1D" w:rsidRPr="00F43DA1" w:rsidRDefault="00F34A1D" w:rsidP="00F34A1D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24"/>
        </w:rPr>
      </w:pPr>
      <w:r w:rsidRPr="00F43DA1">
        <w:rPr>
          <w:rFonts w:ascii="黑体" w:eastAsia="黑体" w:hAnsi="黑体" w:hint="eastAsia"/>
          <w:b/>
          <w:sz w:val="24"/>
        </w:rPr>
        <w:t>四、参加人员</w:t>
      </w:r>
    </w:p>
    <w:p w:rsidR="00F34A1D" w:rsidRPr="00F43DA1" w:rsidRDefault="00F34A1D" w:rsidP="00F34A1D">
      <w:pPr>
        <w:adjustRightInd w:val="0"/>
        <w:snapToGrid w:val="0"/>
        <w:spacing w:line="360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建</w:t>
      </w:r>
      <w:proofErr w:type="gramStart"/>
      <w:r>
        <w:rPr>
          <w:rFonts w:ascii="宋体" w:hAnsi="宋体" w:hint="eastAsia"/>
          <w:sz w:val="24"/>
        </w:rPr>
        <w:t>邺</w:t>
      </w:r>
      <w:proofErr w:type="gramEnd"/>
      <w:r>
        <w:rPr>
          <w:rFonts w:ascii="宋体" w:hAnsi="宋体" w:hint="eastAsia"/>
          <w:sz w:val="24"/>
        </w:rPr>
        <w:t>区部分教师；江北新区北片部分教师（</w:t>
      </w:r>
      <w:r w:rsidRPr="00F43DA1">
        <w:rPr>
          <w:rFonts w:ascii="宋体" w:hAnsi="宋体" w:hint="eastAsia"/>
          <w:sz w:val="24"/>
        </w:rPr>
        <w:t>玉带实验、扬子一中、扬子一中松杨路、南化二中、旭东中学、九龙中学、信大附中</w:t>
      </w:r>
      <w:r>
        <w:rPr>
          <w:rFonts w:ascii="宋体" w:hAnsi="宋体" w:hint="eastAsia"/>
          <w:sz w:val="24"/>
        </w:rPr>
        <w:t>、</w:t>
      </w:r>
      <w:r w:rsidRPr="00F43DA1">
        <w:rPr>
          <w:rFonts w:ascii="宋体" w:hAnsi="宋体" w:hint="eastAsia"/>
          <w:sz w:val="24"/>
        </w:rPr>
        <w:t>沿江中学、一中泰山、浦厂中学、河西中学、每校2－3位初三教师</w:t>
      </w:r>
      <w:r>
        <w:rPr>
          <w:rFonts w:ascii="宋体" w:hAnsi="宋体" w:hint="eastAsia"/>
          <w:sz w:val="24"/>
        </w:rPr>
        <w:t>）</w:t>
      </w:r>
      <w:r w:rsidR="00137A63">
        <w:rPr>
          <w:rFonts w:ascii="宋体" w:hAnsi="宋体" w:hint="eastAsia"/>
          <w:sz w:val="24"/>
        </w:rPr>
        <w:t>、江北新区初中数学工作坊学员。</w:t>
      </w:r>
    </w:p>
    <w:p w:rsidR="00F34A1D" w:rsidRPr="00F43DA1" w:rsidRDefault="00F34A1D" w:rsidP="00F34A1D">
      <w:pPr>
        <w:adjustRightInd w:val="0"/>
        <w:snapToGrid w:val="0"/>
        <w:spacing w:line="360" w:lineRule="auto"/>
        <w:jc w:val="left"/>
        <w:rPr>
          <w:rFonts w:ascii="黑体" w:eastAsia="黑体" w:hAnsi="黑体"/>
          <w:b/>
          <w:sz w:val="24"/>
        </w:rPr>
      </w:pPr>
      <w:r w:rsidRPr="00F43DA1">
        <w:rPr>
          <w:rFonts w:ascii="黑体" w:eastAsia="黑体" w:hAnsi="黑体" w:hint="eastAsia"/>
          <w:b/>
          <w:sz w:val="24"/>
        </w:rPr>
        <w:t>五、活动安排</w:t>
      </w:r>
    </w:p>
    <w:tbl>
      <w:tblPr>
        <w:tblStyle w:val="a4"/>
        <w:tblW w:w="0" w:type="auto"/>
        <w:jc w:val="center"/>
        <w:tblLook w:val="01E0"/>
      </w:tblPr>
      <w:tblGrid>
        <w:gridCol w:w="681"/>
        <w:gridCol w:w="685"/>
        <w:gridCol w:w="1614"/>
        <w:gridCol w:w="2507"/>
        <w:gridCol w:w="1585"/>
        <w:gridCol w:w="1450"/>
      </w:tblGrid>
      <w:tr w:rsidR="00F34A1D" w:rsidRPr="00F43DA1" w:rsidTr="0083329A">
        <w:trPr>
          <w:trHeight w:val="289"/>
          <w:jc w:val="center"/>
        </w:trPr>
        <w:tc>
          <w:tcPr>
            <w:tcW w:w="704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rFonts w:hint="eastAsia"/>
                <w:sz w:val="24"/>
              </w:rPr>
              <w:t>学科</w:t>
            </w:r>
          </w:p>
        </w:tc>
        <w:tc>
          <w:tcPr>
            <w:tcW w:w="709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rFonts w:hint="eastAsia"/>
                <w:sz w:val="24"/>
              </w:rPr>
              <w:t>节次</w:t>
            </w:r>
          </w:p>
        </w:tc>
        <w:tc>
          <w:tcPr>
            <w:tcW w:w="1701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rFonts w:hint="eastAsia"/>
                <w:sz w:val="24"/>
              </w:rPr>
              <w:t>时间</w:t>
            </w:r>
          </w:p>
        </w:tc>
        <w:tc>
          <w:tcPr>
            <w:tcW w:w="2693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rFonts w:hint="eastAsia"/>
                <w:sz w:val="24"/>
              </w:rPr>
              <w:t>课题</w:t>
            </w:r>
          </w:p>
        </w:tc>
        <w:tc>
          <w:tcPr>
            <w:tcW w:w="1701" w:type="dxa"/>
            <w:vAlign w:val="center"/>
          </w:tcPr>
          <w:p w:rsidR="00F34A1D" w:rsidRPr="00F43DA1" w:rsidRDefault="00F34A1D" w:rsidP="008332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主讲</w:t>
            </w:r>
            <w:r w:rsidRPr="00F43DA1">
              <w:rPr>
                <w:rFonts w:hint="eastAsia"/>
                <w:sz w:val="24"/>
              </w:rPr>
              <w:t>教师</w:t>
            </w:r>
          </w:p>
        </w:tc>
        <w:tc>
          <w:tcPr>
            <w:tcW w:w="1552" w:type="dxa"/>
            <w:vAlign w:val="center"/>
          </w:tcPr>
          <w:p w:rsidR="00F34A1D" w:rsidRPr="00F43DA1" w:rsidRDefault="00F34A1D" w:rsidP="0083329A">
            <w:pPr>
              <w:jc w:val="center"/>
              <w:rPr>
                <w:sz w:val="24"/>
              </w:rPr>
            </w:pPr>
            <w:r w:rsidRPr="00F43DA1">
              <w:rPr>
                <w:rFonts w:hint="eastAsia"/>
                <w:sz w:val="24"/>
              </w:rPr>
              <w:t>授课地点</w:t>
            </w:r>
          </w:p>
        </w:tc>
      </w:tr>
      <w:tr w:rsidR="00F34A1D" w:rsidRPr="00F43DA1" w:rsidTr="0083329A">
        <w:trPr>
          <w:trHeight w:val="303"/>
          <w:jc w:val="center"/>
        </w:trPr>
        <w:tc>
          <w:tcPr>
            <w:tcW w:w="704" w:type="dxa"/>
            <w:vMerge w:val="restart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rFonts w:hint="eastAsia"/>
                <w:sz w:val="24"/>
              </w:rPr>
              <w:t>1</w:t>
            </w:r>
            <w:r w:rsidRPr="00F43DA1">
              <w:rPr>
                <w:sz w:val="24"/>
              </w:rPr>
              <w:t>3</w:t>
            </w:r>
            <w:r w:rsidRPr="00F43DA1">
              <w:rPr>
                <w:rFonts w:hint="eastAsia"/>
                <w:sz w:val="24"/>
              </w:rPr>
              <w:t>:</w:t>
            </w:r>
            <w:r w:rsidRPr="00F43DA1">
              <w:rPr>
                <w:sz w:val="24"/>
              </w:rPr>
              <w:t>40</w:t>
            </w:r>
            <w:r w:rsidRPr="00F43DA1">
              <w:rPr>
                <w:rFonts w:hint="eastAsia"/>
                <w:sz w:val="24"/>
              </w:rPr>
              <w:t>—</w:t>
            </w:r>
            <w:r w:rsidRPr="00F43DA1">
              <w:rPr>
                <w:rFonts w:hint="eastAsia"/>
                <w:sz w:val="24"/>
              </w:rPr>
              <w:t>14:20</w:t>
            </w:r>
          </w:p>
        </w:tc>
        <w:tc>
          <w:tcPr>
            <w:tcW w:w="2693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rFonts w:ascii="cmbFont" w:hAnsi="cmbFont" w:hint="eastAsia"/>
                <w:sz w:val="24"/>
              </w:rPr>
              <w:t>《</w:t>
            </w:r>
            <w:r w:rsidRPr="00F43DA1">
              <w:rPr>
                <w:sz w:val="24"/>
              </w:rPr>
              <w:t>三角形</w:t>
            </w:r>
            <w:r w:rsidRPr="00F43DA1">
              <w:rPr>
                <w:rFonts w:ascii="cmbFont" w:hAnsi="cmbFont" w:hint="eastAsia"/>
                <w:sz w:val="24"/>
              </w:rPr>
              <w:t>》复习课</w:t>
            </w:r>
          </w:p>
        </w:tc>
        <w:tc>
          <w:tcPr>
            <w:tcW w:w="1701" w:type="dxa"/>
            <w:vAlign w:val="center"/>
          </w:tcPr>
          <w:p w:rsidR="00F34A1D" w:rsidRDefault="00F34A1D" w:rsidP="008332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李国平</w:t>
            </w:r>
          </w:p>
          <w:p w:rsidR="00F34A1D" w:rsidRPr="00F43DA1" w:rsidRDefault="00F34A1D" w:rsidP="008332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南化二中</w:t>
            </w:r>
          </w:p>
        </w:tc>
        <w:tc>
          <w:tcPr>
            <w:tcW w:w="1552" w:type="dxa"/>
            <w:vMerge w:val="restart"/>
            <w:vAlign w:val="center"/>
          </w:tcPr>
          <w:p w:rsidR="00F34A1D" w:rsidRDefault="00F34A1D" w:rsidP="008332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南化二中</w:t>
            </w:r>
          </w:p>
          <w:p w:rsidR="00F34A1D" w:rsidRPr="00F43DA1" w:rsidRDefault="00F34A1D" w:rsidP="008332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合班教室</w:t>
            </w:r>
          </w:p>
        </w:tc>
      </w:tr>
      <w:tr w:rsidR="00F34A1D" w:rsidRPr="00F43DA1" w:rsidTr="0083329A">
        <w:trPr>
          <w:trHeight w:val="139"/>
          <w:jc w:val="center"/>
        </w:trPr>
        <w:tc>
          <w:tcPr>
            <w:tcW w:w="704" w:type="dxa"/>
            <w:vMerge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rFonts w:hint="eastAsia"/>
                <w:sz w:val="24"/>
              </w:rPr>
              <w:t>14:25</w:t>
            </w:r>
            <w:r w:rsidRPr="00F43DA1">
              <w:rPr>
                <w:rFonts w:hint="eastAsia"/>
                <w:sz w:val="24"/>
              </w:rPr>
              <w:t>—</w:t>
            </w:r>
            <w:r w:rsidRPr="00F43DA1">
              <w:rPr>
                <w:rFonts w:hint="eastAsia"/>
                <w:sz w:val="24"/>
              </w:rPr>
              <w:t>15:05</w:t>
            </w:r>
          </w:p>
        </w:tc>
        <w:tc>
          <w:tcPr>
            <w:tcW w:w="2693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ascii="cmbFont" w:hAnsi="cmbFont" w:hint="eastAsia"/>
                <w:sz w:val="24"/>
              </w:rPr>
              <w:t>微专题：折纸中的数学</w:t>
            </w:r>
          </w:p>
        </w:tc>
        <w:tc>
          <w:tcPr>
            <w:tcW w:w="1701" w:type="dxa"/>
            <w:vAlign w:val="center"/>
          </w:tcPr>
          <w:p w:rsidR="00F34A1D" w:rsidRDefault="00F34A1D" w:rsidP="0083329A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马燕</w:t>
            </w:r>
          </w:p>
          <w:p w:rsidR="00F34A1D" w:rsidRPr="00F43DA1" w:rsidRDefault="00F34A1D" w:rsidP="0083329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新城初中</w:t>
            </w:r>
            <w:proofErr w:type="gramStart"/>
            <w:r>
              <w:rPr>
                <w:rFonts w:hint="eastAsia"/>
                <w:sz w:val="24"/>
              </w:rPr>
              <w:t>怡康街</w:t>
            </w:r>
            <w:proofErr w:type="gramEnd"/>
            <w:r>
              <w:rPr>
                <w:rFonts w:hint="eastAsia"/>
                <w:sz w:val="24"/>
              </w:rPr>
              <w:t>分校</w:t>
            </w:r>
          </w:p>
        </w:tc>
        <w:tc>
          <w:tcPr>
            <w:tcW w:w="1552" w:type="dxa"/>
            <w:vMerge/>
            <w:vAlign w:val="center"/>
          </w:tcPr>
          <w:p w:rsidR="00F34A1D" w:rsidRPr="00F43DA1" w:rsidRDefault="00F34A1D" w:rsidP="0083329A">
            <w:pPr>
              <w:jc w:val="center"/>
              <w:rPr>
                <w:sz w:val="24"/>
              </w:rPr>
            </w:pPr>
          </w:p>
        </w:tc>
      </w:tr>
      <w:tr w:rsidR="00F34A1D" w:rsidRPr="00F43DA1" w:rsidTr="0083329A">
        <w:trPr>
          <w:trHeight w:val="139"/>
          <w:jc w:val="center"/>
        </w:trPr>
        <w:tc>
          <w:tcPr>
            <w:tcW w:w="704" w:type="dxa"/>
            <w:vMerge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rFonts w:hint="eastAsia"/>
                <w:sz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sz w:val="24"/>
              </w:rPr>
            </w:pPr>
            <w:r w:rsidRPr="00F43DA1">
              <w:rPr>
                <w:rFonts w:hint="eastAsia"/>
                <w:sz w:val="24"/>
              </w:rPr>
              <w:t>15:</w:t>
            </w:r>
            <w:r w:rsidRPr="00F43DA1">
              <w:rPr>
                <w:sz w:val="24"/>
              </w:rPr>
              <w:t>30</w:t>
            </w:r>
            <w:r w:rsidRPr="00F43DA1">
              <w:rPr>
                <w:rFonts w:hint="eastAsia"/>
                <w:sz w:val="24"/>
              </w:rPr>
              <w:t>—</w:t>
            </w:r>
            <w:r w:rsidRPr="00F43DA1">
              <w:rPr>
                <w:rFonts w:hint="eastAsia"/>
                <w:sz w:val="24"/>
              </w:rPr>
              <w:t>16:</w:t>
            </w:r>
            <w:r w:rsidRPr="00F43DA1">
              <w:rPr>
                <w:sz w:val="24"/>
              </w:rPr>
              <w:t>10</w:t>
            </w:r>
          </w:p>
        </w:tc>
        <w:tc>
          <w:tcPr>
            <w:tcW w:w="2693" w:type="dxa"/>
            <w:vAlign w:val="center"/>
          </w:tcPr>
          <w:p w:rsidR="00F34A1D" w:rsidRPr="00F43DA1" w:rsidRDefault="00F34A1D" w:rsidP="0083329A">
            <w:pPr>
              <w:spacing w:line="276" w:lineRule="auto"/>
              <w:jc w:val="center"/>
              <w:rPr>
                <w:rFonts w:ascii="cmbFont" w:hAnsi="cmbFont" w:hint="eastAsia"/>
                <w:sz w:val="24"/>
              </w:rPr>
            </w:pPr>
            <w:r>
              <w:rPr>
                <w:rFonts w:ascii="cmbFont" w:hAnsi="cmbFont" w:hint="eastAsia"/>
                <w:sz w:val="24"/>
              </w:rPr>
              <w:t>交流研讨</w:t>
            </w:r>
          </w:p>
        </w:tc>
        <w:tc>
          <w:tcPr>
            <w:tcW w:w="1701" w:type="dxa"/>
            <w:vAlign w:val="center"/>
          </w:tcPr>
          <w:p w:rsidR="00F34A1D" w:rsidRDefault="00F34A1D" w:rsidP="0083329A">
            <w:pPr>
              <w:pStyle w:val="a3"/>
              <w:spacing w:before="0" w:beforeAutospacing="0" w:after="0" w:afterAutospacing="0"/>
              <w:rPr>
                <w:rFonts w:ascii="cmbFont" w:hAnsi="cmbFont" w:cs="Times New Roman" w:hint="eastAsia"/>
                <w:kern w:val="2"/>
              </w:rPr>
            </w:pPr>
            <w:r>
              <w:rPr>
                <w:rFonts w:hint="eastAsia"/>
              </w:rPr>
              <w:t>建</w:t>
            </w:r>
            <w:proofErr w:type="gramStart"/>
            <w:r>
              <w:rPr>
                <w:rFonts w:hint="eastAsia"/>
              </w:rPr>
              <w:t>邺</w:t>
            </w:r>
            <w:proofErr w:type="gramEnd"/>
            <w:r>
              <w:rPr>
                <w:rFonts w:hint="eastAsia"/>
              </w:rPr>
              <w:t>区教研员</w:t>
            </w:r>
            <w:r>
              <w:rPr>
                <w:rFonts w:ascii="cmbFont" w:hAnsi="cmbFont" w:cs="Times New Roman" w:hint="eastAsia"/>
                <w:kern w:val="2"/>
              </w:rPr>
              <w:t>沈仁广</w:t>
            </w:r>
          </w:p>
          <w:p w:rsidR="00F34A1D" w:rsidRPr="00F43DA1" w:rsidRDefault="00F34A1D" w:rsidP="0083329A">
            <w:pPr>
              <w:pStyle w:val="a3"/>
              <w:spacing w:before="0" w:beforeAutospacing="0" w:after="0" w:afterAutospacing="0"/>
              <w:rPr>
                <w:rFonts w:ascii="cmbFont" w:hAnsi="cmbFont" w:cs="Times New Roman" w:hint="eastAsia"/>
                <w:kern w:val="2"/>
              </w:rPr>
            </w:pPr>
            <w:r>
              <w:rPr>
                <w:rFonts w:ascii="cmbFont" w:hAnsi="cmbFont" w:cs="Times New Roman" w:hint="eastAsia"/>
                <w:kern w:val="2"/>
              </w:rPr>
              <w:t>江北新区教研员邵学森</w:t>
            </w:r>
          </w:p>
        </w:tc>
        <w:tc>
          <w:tcPr>
            <w:tcW w:w="1552" w:type="dxa"/>
            <w:vMerge/>
            <w:vAlign w:val="center"/>
          </w:tcPr>
          <w:p w:rsidR="00F34A1D" w:rsidRPr="00F43DA1" w:rsidRDefault="00F34A1D" w:rsidP="0083329A">
            <w:pPr>
              <w:jc w:val="center"/>
              <w:rPr>
                <w:sz w:val="24"/>
              </w:rPr>
            </w:pPr>
          </w:p>
        </w:tc>
      </w:tr>
    </w:tbl>
    <w:p w:rsidR="00F34A1D" w:rsidRPr="00F43DA1" w:rsidRDefault="00F34A1D" w:rsidP="00F34A1D">
      <w:pPr>
        <w:adjustRightInd w:val="0"/>
        <w:snapToGrid w:val="0"/>
        <w:spacing w:line="360" w:lineRule="auto"/>
        <w:jc w:val="right"/>
        <w:rPr>
          <w:rFonts w:ascii="宋体" w:hAnsi="宋体"/>
          <w:sz w:val="24"/>
        </w:rPr>
      </w:pPr>
    </w:p>
    <w:p w:rsidR="00F34A1D" w:rsidRPr="00F43DA1" w:rsidRDefault="00F34A1D" w:rsidP="00F34A1D">
      <w:pPr>
        <w:adjustRightInd w:val="0"/>
        <w:snapToGrid w:val="0"/>
        <w:spacing w:line="360" w:lineRule="auto"/>
        <w:jc w:val="right"/>
        <w:rPr>
          <w:rFonts w:ascii="宋体" w:hAnsi="宋体"/>
          <w:sz w:val="24"/>
        </w:rPr>
      </w:pPr>
      <w:r w:rsidRPr="00F43DA1">
        <w:rPr>
          <w:rFonts w:ascii="宋体" w:hAnsi="宋体" w:hint="eastAsia"/>
          <w:sz w:val="24"/>
        </w:rPr>
        <w:t>江北新区教育发展中心</w:t>
      </w:r>
    </w:p>
    <w:p w:rsidR="00F34A1D" w:rsidRPr="00F43DA1" w:rsidRDefault="00F34A1D" w:rsidP="00F34A1D">
      <w:pPr>
        <w:adjustRightInd w:val="0"/>
        <w:snapToGrid w:val="0"/>
        <w:spacing w:line="360" w:lineRule="auto"/>
        <w:jc w:val="right"/>
        <w:rPr>
          <w:rFonts w:ascii="cmbFont" w:hAnsi="cmbFont" w:hint="eastAsia"/>
          <w:sz w:val="24"/>
        </w:rPr>
      </w:pPr>
      <w:r w:rsidRPr="00F43DA1">
        <w:rPr>
          <w:rFonts w:ascii="cmbFont" w:hAnsi="cmbFont" w:hint="eastAsia"/>
          <w:sz w:val="24"/>
        </w:rPr>
        <w:t>20</w:t>
      </w:r>
      <w:r w:rsidRPr="00F43DA1">
        <w:rPr>
          <w:rFonts w:ascii="cmbFont" w:hAnsi="cmbFont"/>
          <w:sz w:val="24"/>
        </w:rPr>
        <w:t>21</w:t>
      </w:r>
      <w:r w:rsidRPr="00F43DA1">
        <w:rPr>
          <w:rFonts w:ascii="宋体" w:hAnsi="宋体" w:hint="eastAsia"/>
          <w:sz w:val="24"/>
        </w:rPr>
        <w:t>年</w:t>
      </w:r>
      <w:r>
        <w:rPr>
          <w:rFonts w:ascii="cmbFont" w:hAnsi="cmbFont" w:hint="eastAsia"/>
          <w:sz w:val="24"/>
        </w:rPr>
        <w:t>4</w:t>
      </w:r>
      <w:r w:rsidRPr="00F43DA1">
        <w:rPr>
          <w:rFonts w:ascii="宋体" w:hAnsi="宋体" w:hint="eastAsia"/>
          <w:sz w:val="24"/>
        </w:rPr>
        <w:t>月</w:t>
      </w:r>
      <w:r>
        <w:rPr>
          <w:rFonts w:ascii="cmbFont" w:hAnsi="cmbFont" w:hint="eastAsia"/>
          <w:sz w:val="24"/>
        </w:rPr>
        <w:t>14</w:t>
      </w:r>
    </w:p>
    <w:p w:rsidR="00E95582" w:rsidRPr="00F34A1D" w:rsidRDefault="00E95582"/>
    <w:sectPr w:rsidR="00E95582" w:rsidRPr="00F34A1D" w:rsidSect="003D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mbFon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4A1D"/>
    <w:rsid w:val="00021149"/>
    <w:rsid w:val="00064CFD"/>
    <w:rsid w:val="000B15C1"/>
    <w:rsid w:val="00137A63"/>
    <w:rsid w:val="00142D8E"/>
    <w:rsid w:val="00155AB2"/>
    <w:rsid w:val="00163EBE"/>
    <w:rsid w:val="001C4D84"/>
    <w:rsid w:val="001C5234"/>
    <w:rsid w:val="0021083E"/>
    <w:rsid w:val="00297976"/>
    <w:rsid w:val="002C6668"/>
    <w:rsid w:val="00322986"/>
    <w:rsid w:val="003231C0"/>
    <w:rsid w:val="0036627E"/>
    <w:rsid w:val="003A5136"/>
    <w:rsid w:val="003B664D"/>
    <w:rsid w:val="003D0ECB"/>
    <w:rsid w:val="003F767C"/>
    <w:rsid w:val="004615D6"/>
    <w:rsid w:val="00490745"/>
    <w:rsid w:val="00496A57"/>
    <w:rsid w:val="004B0434"/>
    <w:rsid w:val="004F46FA"/>
    <w:rsid w:val="00521188"/>
    <w:rsid w:val="0057058F"/>
    <w:rsid w:val="00587DC9"/>
    <w:rsid w:val="0064399A"/>
    <w:rsid w:val="006D6B61"/>
    <w:rsid w:val="006F584E"/>
    <w:rsid w:val="006F641F"/>
    <w:rsid w:val="0073750E"/>
    <w:rsid w:val="00741589"/>
    <w:rsid w:val="00742265"/>
    <w:rsid w:val="007810DC"/>
    <w:rsid w:val="008371B3"/>
    <w:rsid w:val="00841A67"/>
    <w:rsid w:val="0084621C"/>
    <w:rsid w:val="00881DF8"/>
    <w:rsid w:val="008A58AE"/>
    <w:rsid w:val="008F0FA1"/>
    <w:rsid w:val="00950D9E"/>
    <w:rsid w:val="009C5945"/>
    <w:rsid w:val="009D3660"/>
    <w:rsid w:val="009F6848"/>
    <w:rsid w:val="009F7369"/>
    <w:rsid w:val="00A6705D"/>
    <w:rsid w:val="00AB27D1"/>
    <w:rsid w:val="00B04583"/>
    <w:rsid w:val="00B15518"/>
    <w:rsid w:val="00BA543B"/>
    <w:rsid w:val="00BF170A"/>
    <w:rsid w:val="00C27266"/>
    <w:rsid w:val="00CE2C4D"/>
    <w:rsid w:val="00D67E82"/>
    <w:rsid w:val="00D83A3C"/>
    <w:rsid w:val="00E04246"/>
    <w:rsid w:val="00E04C23"/>
    <w:rsid w:val="00E43188"/>
    <w:rsid w:val="00E90838"/>
    <w:rsid w:val="00E95582"/>
    <w:rsid w:val="00EF5F3B"/>
    <w:rsid w:val="00F34A1D"/>
    <w:rsid w:val="00F7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4A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34A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rsid w:val="00F34A1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2021-04-14T03:26:00Z</dcterms:created>
  <dcterms:modified xsi:type="dcterms:W3CDTF">2021-04-14T03:28:00Z</dcterms:modified>
</cp:coreProperties>
</file>